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06" w:rsidRPr="004E7306" w:rsidRDefault="004E7306" w:rsidP="004E7306">
      <w:pPr>
        <w:spacing w:before="100" w:beforeAutospacing="1" w:after="100" w:afterAutospacing="1" w:line="300" w:lineRule="atLeast"/>
        <w:outlineLvl w:val="1"/>
        <w:rPr>
          <w:rFonts w:ascii="Arial" w:eastAsia="Times New Roman" w:hAnsi="Arial" w:cs="Arial"/>
          <w:b/>
          <w:bCs/>
          <w:sz w:val="36"/>
          <w:szCs w:val="36"/>
        </w:rPr>
      </w:pPr>
      <w:r w:rsidRPr="004E7306">
        <w:rPr>
          <w:rFonts w:ascii="Arial" w:eastAsia="Times New Roman" w:hAnsi="Arial" w:cs="Arial"/>
          <w:b/>
          <w:bCs/>
          <w:sz w:val="36"/>
          <w:szCs w:val="36"/>
        </w:rPr>
        <w:t>Kearney to Celebrate Nati</w:t>
      </w:r>
      <w:r w:rsidR="00DD1F2B">
        <w:rPr>
          <w:rFonts w:ascii="Arial" w:eastAsia="Times New Roman" w:hAnsi="Arial" w:cs="Arial"/>
          <w:b/>
          <w:bCs/>
          <w:sz w:val="36"/>
          <w:szCs w:val="36"/>
        </w:rPr>
        <w:t>onal Adoption Day on November 1</w:t>
      </w:r>
      <w:r w:rsidR="008F3F55">
        <w:rPr>
          <w:rFonts w:ascii="Arial" w:eastAsia="Times New Roman" w:hAnsi="Arial" w:cs="Arial"/>
          <w:b/>
          <w:bCs/>
          <w:sz w:val="36"/>
          <w:szCs w:val="36"/>
        </w:rPr>
        <w:t>8</w:t>
      </w:r>
    </w:p>
    <w:p w:rsidR="004E7306" w:rsidRDefault="004E7306" w:rsidP="004E7306">
      <w:pPr>
        <w:spacing w:after="0" w:line="300" w:lineRule="atLeast"/>
        <w:rPr>
          <w:rFonts w:ascii="Arial" w:eastAsia="Times New Roman" w:hAnsi="Arial" w:cs="Arial"/>
          <w:sz w:val="20"/>
          <w:szCs w:val="20"/>
        </w:rPr>
      </w:pPr>
    </w:p>
    <w:p w:rsidR="00776483" w:rsidRPr="004E7306" w:rsidRDefault="00776483" w:rsidP="004E7306">
      <w:pPr>
        <w:spacing w:after="0" w:line="300" w:lineRule="atLeast"/>
        <w:rPr>
          <w:rFonts w:ascii="Arial" w:eastAsia="Times New Roman" w:hAnsi="Arial" w:cs="Arial"/>
          <w:sz w:val="20"/>
          <w:szCs w:val="20"/>
        </w:rPr>
      </w:pPr>
    </w:p>
    <w:p w:rsidR="004E7306" w:rsidRPr="004E7306" w:rsidRDefault="004E7306" w:rsidP="004E7306">
      <w:pPr>
        <w:spacing w:before="120" w:after="120" w:line="300" w:lineRule="atLeast"/>
        <w:rPr>
          <w:rFonts w:ascii="Arial" w:eastAsia="Times New Roman" w:hAnsi="Arial" w:cs="Arial"/>
          <w:sz w:val="20"/>
          <w:szCs w:val="20"/>
        </w:rPr>
      </w:pPr>
      <w:r w:rsidRPr="004E7306">
        <w:rPr>
          <w:rFonts w:ascii="Arial" w:eastAsia="Times New Roman" w:hAnsi="Arial" w:cs="Arial"/>
          <w:b/>
          <w:bCs/>
          <w:sz w:val="20"/>
          <w:szCs w:val="20"/>
        </w:rPr>
        <w:t>MEDIA OPPORTUNITY:</w:t>
      </w:r>
      <w:r w:rsidRPr="004E7306">
        <w:rPr>
          <w:rFonts w:ascii="Arial" w:eastAsia="Times New Roman" w:hAnsi="Arial" w:cs="Arial"/>
          <w:b/>
          <w:bCs/>
          <w:sz w:val="20"/>
          <w:szCs w:val="20"/>
        </w:rPr>
        <w:br/>
      </w:r>
      <w:r w:rsidRPr="004E7306">
        <w:rPr>
          <w:rFonts w:ascii="Arial" w:eastAsia="Times New Roman" w:hAnsi="Arial" w:cs="Arial"/>
          <w:b/>
          <w:bCs/>
          <w:sz w:val="20"/>
          <w:szCs w:val="20"/>
        </w:rPr>
        <w:br/>
        <w:t xml:space="preserve">National Adoption Day – Saturday, November </w:t>
      </w:r>
      <w:r w:rsidR="000E1F02">
        <w:rPr>
          <w:rFonts w:ascii="Arial" w:eastAsia="Times New Roman" w:hAnsi="Arial" w:cs="Arial"/>
          <w:b/>
          <w:bCs/>
          <w:sz w:val="20"/>
          <w:szCs w:val="20"/>
        </w:rPr>
        <w:t>1</w:t>
      </w:r>
      <w:r w:rsidR="008F3F55">
        <w:rPr>
          <w:rFonts w:ascii="Arial" w:eastAsia="Times New Roman" w:hAnsi="Arial" w:cs="Arial"/>
          <w:b/>
          <w:bCs/>
          <w:sz w:val="20"/>
          <w:szCs w:val="20"/>
        </w:rPr>
        <w:t>8</w:t>
      </w:r>
      <w:r w:rsidR="00F439A5">
        <w:rPr>
          <w:rFonts w:ascii="Arial" w:eastAsia="Times New Roman" w:hAnsi="Arial" w:cs="Arial"/>
          <w:b/>
          <w:bCs/>
          <w:sz w:val="20"/>
          <w:szCs w:val="20"/>
        </w:rPr>
        <w:t>, 201</w:t>
      </w:r>
      <w:r w:rsidR="00A800A1">
        <w:rPr>
          <w:rFonts w:ascii="Arial" w:eastAsia="Times New Roman" w:hAnsi="Arial" w:cs="Arial"/>
          <w:b/>
          <w:bCs/>
          <w:sz w:val="20"/>
          <w:szCs w:val="20"/>
        </w:rPr>
        <w:t>7</w:t>
      </w:r>
      <w:r w:rsidRPr="004E7306">
        <w:rPr>
          <w:rFonts w:ascii="Arial" w:eastAsia="Times New Roman" w:hAnsi="Arial" w:cs="Arial"/>
          <w:sz w:val="20"/>
          <w:szCs w:val="20"/>
        </w:rPr>
        <w:br/>
      </w:r>
      <w:r w:rsidRPr="004E7306">
        <w:rPr>
          <w:rFonts w:ascii="Arial" w:eastAsia="Times New Roman" w:hAnsi="Arial" w:cs="Arial"/>
          <w:sz w:val="20"/>
          <w:szCs w:val="20"/>
        </w:rPr>
        <w:br/>
      </w:r>
      <w:r w:rsidRPr="004E7306">
        <w:rPr>
          <w:rFonts w:ascii="Arial" w:eastAsia="Times New Roman" w:hAnsi="Arial" w:cs="Arial"/>
          <w:sz w:val="20"/>
          <w:szCs w:val="20"/>
        </w:rPr>
        <w:br/>
      </w:r>
      <w:r w:rsidRPr="004E7306">
        <w:rPr>
          <w:rFonts w:ascii="Arial" w:eastAsia="Times New Roman" w:hAnsi="Arial" w:cs="Arial"/>
          <w:b/>
          <w:bCs/>
          <w:sz w:val="20"/>
          <w:szCs w:val="20"/>
        </w:rPr>
        <w:t>Kearney/Buffalo County Celebration:</w:t>
      </w:r>
    </w:p>
    <w:p w:rsidR="004E7306" w:rsidRPr="004E7306" w:rsidRDefault="004E7306" w:rsidP="004E7306">
      <w:pPr>
        <w:spacing w:before="120" w:after="120" w:line="300" w:lineRule="atLeast"/>
        <w:rPr>
          <w:rFonts w:ascii="Arial" w:eastAsia="Times New Roman" w:hAnsi="Arial" w:cs="Arial"/>
          <w:sz w:val="20"/>
          <w:szCs w:val="20"/>
        </w:rPr>
      </w:pPr>
      <w:r w:rsidRPr="004E7306">
        <w:rPr>
          <w:rFonts w:ascii="Arial" w:eastAsia="Times New Roman" w:hAnsi="Arial" w:cs="Arial"/>
          <w:sz w:val="20"/>
          <w:szCs w:val="20"/>
        </w:rPr>
        <w:t>Host Judge:  Judge Gerald Jorgensen and Judge John Rademacher</w:t>
      </w:r>
    </w:p>
    <w:p w:rsidR="004E7306" w:rsidRPr="004E7306" w:rsidRDefault="004E7306" w:rsidP="004E7306">
      <w:pPr>
        <w:spacing w:before="120" w:after="120" w:line="300" w:lineRule="atLeast"/>
        <w:rPr>
          <w:rFonts w:ascii="Arial" w:eastAsia="Times New Roman" w:hAnsi="Arial" w:cs="Arial"/>
          <w:sz w:val="20"/>
          <w:szCs w:val="20"/>
        </w:rPr>
      </w:pPr>
      <w:r w:rsidRPr="004E7306">
        <w:rPr>
          <w:rFonts w:ascii="Arial" w:eastAsia="Times New Roman" w:hAnsi="Arial" w:cs="Arial"/>
          <w:sz w:val="20"/>
          <w:szCs w:val="20"/>
        </w:rPr>
        <w:br/>
      </w:r>
      <w:r w:rsidRPr="004E7306">
        <w:rPr>
          <w:rFonts w:ascii="Arial" w:eastAsia="Times New Roman" w:hAnsi="Arial" w:cs="Arial"/>
          <w:b/>
          <w:bCs/>
          <w:sz w:val="20"/>
          <w:szCs w:val="20"/>
        </w:rPr>
        <w:t>Celebration:</w:t>
      </w:r>
    </w:p>
    <w:p w:rsidR="00A800A1" w:rsidRDefault="00F439A5" w:rsidP="00A800A1">
      <w:pPr>
        <w:shd w:val="clear" w:color="auto" w:fill="FFFFFF"/>
        <w:spacing w:line="360" w:lineRule="atLeast"/>
        <w:rPr>
          <w:rFonts w:ascii="Arial" w:eastAsia="Times New Roman" w:hAnsi="Arial" w:cs="Arial"/>
          <w:sz w:val="20"/>
          <w:szCs w:val="20"/>
        </w:rPr>
      </w:pPr>
      <w:r>
        <w:rPr>
          <w:rFonts w:ascii="Arial" w:eastAsia="Times New Roman" w:hAnsi="Arial" w:cs="Arial"/>
          <w:sz w:val="20"/>
          <w:szCs w:val="20"/>
        </w:rPr>
        <w:t>Saturday, November 1</w:t>
      </w:r>
      <w:r w:rsidR="00A800A1">
        <w:rPr>
          <w:rFonts w:ascii="Arial" w:eastAsia="Times New Roman" w:hAnsi="Arial" w:cs="Arial"/>
          <w:sz w:val="20"/>
          <w:szCs w:val="20"/>
        </w:rPr>
        <w:t>8</w:t>
      </w:r>
      <w:r>
        <w:rPr>
          <w:rFonts w:ascii="Arial" w:eastAsia="Times New Roman" w:hAnsi="Arial" w:cs="Arial"/>
          <w:sz w:val="20"/>
          <w:szCs w:val="20"/>
        </w:rPr>
        <w:t>, 201</w:t>
      </w:r>
      <w:r w:rsidR="00A800A1">
        <w:rPr>
          <w:rFonts w:ascii="Arial" w:eastAsia="Times New Roman" w:hAnsi="Arial" w:cs="Arial"/>
          <w:sz w:val="20"/>
          <w:szCs w:val="20"/>
        </w:rPr>
        <w:t>7</w:t>
      </w:r>
    </w:p>
    <w:p w:rsidR="00A800A1" w:rsidRDefault="00A800A1" w:rsidP="00A800A1">
      <w:pPr>
        <w:shd w:val="clear" w:color="auto" w:fill="FFFFFF"/>
        <w:spacing w:line="360" w:lineRule="atLeast"/>
        <w:rPr>
          <w:rFonts w:ascii="Arial" w:eastAsia="Times New Roman" w:hAnsi="Arial" w:cs="Arial"/>
          <w:sz w:val="20"/>
          <w:szCs w:val="20"/>
        </w:rPr>
      </w:pPr>
      <w:r w:rsidRPr="00A800A1">
        <w:rPr>
          <w:rFonts w:ascii="Arial" w:eastAsia="Times New Roman" w:hAnsi="Arial" w:cs="Arial"/>
          <w:sz w:val="20"/>
          <w:szCs w:val="20"/>
        </w:rPr>
        <w:t>9:00 AM</w:t>
      </w:r>
    </w:p>
    <w:p w:rsidR="00A800A1" w:rsidRDefault="00A800A1" w:rsidP="00A800A1">
      <w:pPr>
        <w:shd w:val="clear" w:color="auto" w:fill="FFFFFF"/>
        <w:spacing w:line="360" w:lineRule="atLeast"/>
        <w:rPr>
          <w:rFonts w:ascii="Arial" w:eastAsia="Times New Roman" w:hAnsi="Arial" w:cs="Arial"/>
          <w:color w:val="000000"/>
          <w:sz w:val="20"/>
          <w:szCs w:val="20"/>
        </w:rPr>
      </w:pPr>
      <w:r w:rsidRPr="00A800A1">
        <w:rPr>
          <w:rFonts w:ascii="Arial" w:eastAsia="Times New Roman" w:hAnsi="Arial" w:cs="Arial"/>
          <w:color w:val="000000"/>
          <w:sz w:val="20"/>
          <w:szCs w:val="20"/>
        </w:rPr>
        <w:t>First United Methodist Church</w:t>
      </w:r>
    </w:p>
    <w:p w:rsidR="00A800A1" w:rsidRDefault="00A800A1" w:rsidP="00A800A1">
      <w:pPr>
        <w:shd w:val="clear" w:color="auto" w:fill="FFFFFF"/>
        <w:spacing w:line="360" w:lineRule="atLeast"/>
        <w:rPr>
          <w:rFonts w:ascii="Arial" w:eastAsia="Times New Roman" w:hAnsi="Arial" w:cs="Arial"/>
          <w:color w:val="000000"/>
          <w:sz w:val="20"/>
          <w:szCs w:val="20"/>
        </w:rPr>
      </w:pPr>
      <w:r w:rsidRPr="00A800A1">
        <w:rPr>
          <w:rFonts w:ascii="Arial" w:eastAsia="Times New Roman" w:hAnsi="Arial" w:cs="Arial"/>
          <w:color w:val="000000"/>
          <w:sz w:val="20"/>
          <w:szCs w:val="20"/>
        </w:rPr>
        <w:t>4500 Linden Dr.</w:t>
      </w:r>
    </w:p>
    <w:p w:rsidR="004E7306" w:rsidRPr="00A800A1" w:rsidRDefault="00A800A1" w:rsidP="00A800A1">
      <w:pPr>
        <w:shd w:val="clear" w:color="auto" w:fill="FFFFFF"/>
        <w:spacing w:line="360" w:lineRule="atLeast"/>
        <w:rPr>
          <w:rFonts w:ascii="Arial" w:eastAsia="Times New Roman" w:hAnsi="Arial" w:cs="Arial"/>
          <w:color w:val="000000"/>
          <w:sz w:val="20"/>
          <w:szCs w:val="20"/>
        </w:rPr>
      </w:pPr>
      <w:r w:rsidRPr="00A800A1">
        <w:rPr>
          <w:rFonts w:ascii="Arial" w:eastAsia="Times New Roman" w:hAnsi="Arial" w:cs="Arial"/>
          <w:color w:val="000000"/>
          <w:sz w:val="20"/>
          <w:szCs w:val="20"/>
        </w:rPr>
        <w:t>Kearney, NE 68847</w:t>
      </w:r>
    </w:p>
    <w:p w:rsidR="004E7306" w:rsidRPr="00A800A1" w:rsidRDefault="004E7306" w:rsidP="004E7306">
      <w:pPr>
        <w:spacing w:before="120" w:after="120" w:line="300" w:lineRule="atLeast"/>
        <w:rPr>
          <w:rFonts w:ascii="Arial" w:eastAsia="Times New Roman" w:hAnsi="Arial" w:cs="Arial"/>
          <w:sz w:val="20"/>
          <w:szCs w:val="20"/>
        </w:rPr>
      </w:pPr>
      <w:r w:rsidRPr="004E7306">
        <w:rPr>
          <w:rFonts w:ascii="Arial" w:eastAsia="Times New Roman" w:hAnsi="Arial" w:cs="Arial"/>
          <w:sz w:val="20"/>
          <w:szCs w:val="20"/>
        </w:rPr>
        <w:br/>
      </w:r>
      <w:r w:rsidR="00A800A1" w:rsidRPr="00A800A1">
        <w:rPr>
          <w:rFonts w:ascii="Arial" w:hAnsi="Arial" w:cs="Arial"/>
          <w:color w:val="000000"/>
          <w:sz w:val="20"/>
          <w:szCs w:val="20"/>
          <w:shd w:val="clear" w:color="auto" w:fill="FFFFFF"/>
        </w:rPr>
        <w:t>The First United Methodist Church in Kearney, NE will be holding a morning full of games, prizes, food and fun on Saturday, November 18, 2017. All youth who have been/will be adopted between Nov. 2016 and Nov. 2017 in Buffalo County will be celebrated for their adoptions at the event, taking place from 9-11am. The event will include a circuit of different games to play, prizes, vendors, and each youth/family will receive a gift when they walk in the door. Volunteers from throughout the County's service providers, DHHS, County Attorney, and other agencies will be present.  Thanks to the Kearney Elks Club for their generous donation that helped fund this wonderful event.</w:t>
      </w:r>
      <w:bookmarkStart w:id="0" w:name="_GoBack"/>
      <w:bookmarkEnd w:id="0"/>
    </w:p>
    <w:p w:rsidR="004E7306" w:rsidRPr="004E7306" w:rsidRDefault="004E7306" w:rsidP="004E7306">
      <w:pPr>
        <w:spacing w:before="120" w:after="120" w:line="300" w:lineRule="atLeast"/>
        <w:rPr>
          <w:rFonts w:ascii="Arial" w:eastAsia="Times New Roman" w:hAnsi="Arial" w:cs="Arial"/>
          <w:sz w:val="20"/>
          <w:szCs w:val="20"/>
        </w:rPr>
      </w:pPr>
      <w:r w:rsidRPr="00A800A1">
        <w:rPr>
          <w:rFonts w:ascii="Arial" w:eastAsia="Times New Roman" w:hAnsi="Arial" w:cs="Arial"/>
          <w:sz w:val="20"/>
          <w:szCs w:val="20"/>
        </w:rPr>
        <w:br/>
      </w:r>
      <w:r w:rsidRPr="004E7306">
        <w:rPr>
          <w:rFonts w:ascii="Arial" w:eastAsia="Times New Roman" w:hAnsi="Arial" w:cs="Arial"/>
          <w:b/>
          <w:bCs/>
          <w:sz w:val="20"/>
          <w:szCs w:val="20"/>
        </w:rPr>
        <w:t>Press Contact:</w:t>
      </w:r>
    </w:p>
    <w:p w:rsidR="00A800A1" w:rsidRDefault="00A800A1" w:rsidP="00A800A1">
      <w:pPr>
        <w:shd w:val="clear" w:color="auto" w:fill="FFFFFF"/>
        <w:spacing w:line="240" w:lineRule="auto"/>
        <w:ind w:left="1440"/>
        <w:rPr>
          <w:rFonts w:ascii="Arial" w:eastAsia="Times New Roman" w:hAnsi="Arial" w:cs="Arial"/>
          <w:color w:val="000000"/>
          <w:sz w:val="20"/>
          <w:szCs w:val="20"/>
        </w:rPr>
      </w:pPr>
      <w:r w:rsidRPr="00A800A1">
        <w:rPr>
          <w:rFonts w:ascii="Arial" w:eastAsia="Times New Roman" w:hAnsi="Arial" w:cs="Arial"/>
          <w:color w:val="000000"/>
          <w:sz w:val="20"/>
          <w:szCs w:val="20"/>
        </w:rPr>
        <w:t>Rebecca Konate</w:t>
      </w:r>
    </w:p>
    <w:p w:rsidR="00A800A1" w:rsidRPr="00A800A1" w:rsidRDefault="00A800A1" w:rsidP="00A800A1">
      <w:pPr>
        <w:shd w:val="clear" w:color="auto" w:fill="FFFFFF"/>
        <w:spacing w:line="240" w:lineRule="auto"/>
        <w:ind w:left="1440"/>
        <w:rPr>
          <w:rFonts w:ascii="Arial" w:eastAsia="Times New Roman" w:hAnsi="Arial" w:cs="Arial"/>
          <w:color w:val="000000"/>
          <w:sz w:val="20"/>
          <w:szCs w:val="20"/>
        </w:rPr>
      </w:pPr>
      <w:r w:rsidRPr="00A800A1">
        <w:rPr>
          <w:rFonts w:ascii="Arial" w:eastAsia="Times New Roman" w:hAnsi="Arial" w:cs="Arial"/>
          <w:color w:val="000000"/>
          <w:sz w:val="20"/>
          <w:szCs w:val="20"/>
        </w:rPr>
        <w:t>308-293-1763</w:t>
      </w:r>
    </w:p>
    <w:p w:rsidR="00A800A1" w:rsidRPr="00A800A1" w:rsidRDefault="00A800A1" w:rsidP="00A800A1">
      <w:pPr>
        <w:shd w:val="clear" w:color="auto" w:fill="FFFFFF"/>
        <w:spacing w:after="0" w:line="240" w:lineRule="auto"/>
        <w:ind w:left="1440"/>
        <w:rPr>
          <w:rFonts w:ascii="Arial" w:eastAsia="Times New Roman" w:hAnsi="Arial" w:cs="Arial"/>
          <w:color w:val="000000"/>
          <w:sz w:val="20"/>
          <w:szCs w:val="20"/>
        </w:rPr>
      </w:pPr>
      <w:r w:rsidRPr="00A800A1">
        <w:rPr>
          <w:rFonts w:ascii="Arial" w:eastAsia="Times New Roman" w:hAnsi="Arial" w:cs="Arial"/>
          <w:color w:val="000000"/>
          <w:sz w:val="20"/>
          <w:szCs w:val="20"/>
        </w:rPr>
        <w:t>Rebecca.Konate@nebraska.gov</w:t>
      </w:r>
    </w:p>
    <w:p w:rsidR="004E7306" w:rsidRPr="004E7306" w:rsidRDefault="004E7306" w:rsidP="004E7306">
      <w:pPr>
        <w:spacing w:before="120" w:line="300" w:lineRule="atLeast"/>
        <w:rPr>
          <w:rFonts w:ascii="Arial" w:eastAsia="Times New Roman" w:hAnsi="Arial" w:cs="Arial"/>
          <w:sz w:val="20"/>
          <w:szCs w:val="20"/>
        </w:rPr>
      </w:pPr>
      <w:r w:rsidRPr="004E7306">
        <w:rPr>
          <w:rFonts w:ascii="Arial" w:eastAsia="Times New Roman" w:hAnsi="Arial" w:cs="Arial"/>
          <w:sz w:val="20"/>
          <w:szCs w:val="20"/>
        </w:rPr>
        <w:t xml:space="preserve">For background information, see </w:t>
      </w:r>
      <w:hyperlink r:id="rId4" w:history="1">
        <w:r w:rsidRPr="004E7306">
          <w:rPr>
            <w:rFonts w:ascii="Arial" w:eastAsia="Times New Roman" w:hAnsi="Arial" w:cs="Arial"/>
            <w:color w:val="000000"/>
            <w:sz w:val="20"/>
            <w:szCs w:val="20"/>
          </w:rPr>
          <w:t>Nebraska’s National Adoption Day Page</w:t>
        </w:r>
      </w:hyperlink>
    </w:p>
    <w:p w:rsidR="004F4B90" w:rsidRDefault="004F4B90"/>
    <w:sectPr w:rsidR="004F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06"/>
    <w:rsid w:val="000E1F02"/>
    <w:rsid w:val="002C60FC"/>
    <w:rsid w:val="004E7306"/>
    <w:rsid w:val="004F4B90"/>
    <w:rsid w:val="00540E80"/>
    <w:rsid w:val="00776483"/>
    <w:rsid w:val="007E5E74"/>
    <w:rsid w:val="008F3F55"/>
    <w:rsid w:val="00A800A1"/>
    <w:rsid w:val="00DD1F2B"/>
    <w:rsid w:val="00F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69BB"/>
  <w15:chartTrackingRefBased/>
  <w15:docId w15:val="{21451ABE-3DE4-4489-B61D-BF54894E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9A5"/>
    <w:rPr>
      <w:color w:val="0563C1"/>
      <w:u w:val="single"/>
    </w:rPr>
  </w:style>
  <w:style w:type="paragraph" w:styleId="NoSpacing">
    <w:name w:val="No Spacing"/>
    <w:uiPriority w:val="1"/>
    <w:qFormat/>
    <w:rsid w:val="00540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254">
      <w:bodyDiv w:val="1"/>
      <w:marLeft w:val="0"/>
      <w:marRight w:val="0"/>
      <w:marTop w:val="0"/>
      <w:marBottom w:val="0"/>
      <w:divBdr>
        <w:top w:val="none" w:sz="0" w:space="0" w:color="auto"/>
        <w:left w:val="none" w:sz="0" w:space="0" w:color="auto"/>
        <w:bottom w:val="none" w:sz="0" w:space="0" w:color="auto"/>
        <w:right w:val="none" w:sz="0" w:space="0" w:color="auto"/>
      </w:divBdr>
      <w:divsChild>
        <w:div w:id="959797911">
          <w:marLeft w:val="0"/>
          <w:marRight w:val="0"/>
          <w:marTop w:val="0"/>
          <w:marBottom w:val="0"/>
          <w:divBdr>
            <w:top w:val="none" w:sz="0" w:space="0" w:color="auto"/>
            <w:left w:val="none" w:sz="0" w:space="0" w:color="auto"/>
            <w:bottom w:val="none" w:sz="0" w:space="0" w:color="auto"/>
            <w:right w:val="none" w:sz="0" w:space="0" w:color="auto"/>
          </w:divBdr>
        </w:div>
        <w:div w:id="1916282085">
          <w:marLeft w:val="0"/>
          <w:marRight w:val="0"/>
          <w:marTop w:val="0"/>
          <w:marBottom w:val="0"/>
          <w:divBdr>
            <w:top w:val="none" w:sz="0" w:space="0" w:color="auto"/>
            <w:left w:val="none" w:sz="0" w:space="0" w:color="auto"/>
            <w:bottom w:val="none" w:sz="0" w:space="0" w:color="auto"/>
            <w:right w:val="none" w:sz="0" w:space="0" w:color="auto"/>
          </w:divBdr>
        </w:div>
        <w:div w:id="1869679967">
          <w:marLeft w:val="0"/>
          <w:marRight w:val="0"/>
          <w:marTop w:val="0"/>
          <w:marBottom w:val="0"/>
          <w:divBdr>
            <w:top w:val="none" w:sz="0" w:space="0" w:color="auto"/>
            <w:left w:val="none" w:sz="0" w:space="0" w:color="auto"/>
            <w:bottom w:val="none" w:sz="0" w:space="0" w:color="auto"/>
            <w:right w:val="none" w:sz="0" w:space="0" w:color="auto"/>
          </w:divBdr>
        </w:div>
      </w:divsChild>
    </w:div>
    <w:div w:id="348719003">
      <w:bodyDiv w:val="1"/>
      <w:marLeft w:val="0"/>
      <w:marRight w:val="0"/>
      <w:marTop w:val="0"/>
      <w:marBottom w:val="0"/>
      <w:divBdr>
        <w:top w:val="none" w:sz="0" w:space="0" w:color="auto"/>
        <w:left w:val="none" w:sz="0" w:space="0" w:color="auto"/>
        <w:bottom w:val="none" w:sz="0" w:space="0" w:color="auto"/>
        <w:right w:val="none" w:sz="0" w:space="0" w:color="auto"/>
      </w:divBdr>
      <w:divsChild>
        <w:div w:id="303197005">
          <w:marLeft w:val="0"/>
          <w:marRight w:val="0"/>
          <w:marTop w:val="0"/>
          <w:marBottom w:val="0"/>
          <w:divBdr>
            <w:top w:val="none" w:sz="0" w:space="0" w:color="auto"/>
            <w:left w:val="none" w:sz="0" w:space="0" w:color="auto"/>
            <w:bottom w:val="none" w:sz="0" w:space="0" w:color="auto"/>
            <w:right w:val="none" w:sz="0" w:space="0" w:color="auto"/>
          </w:divBdr>
        </w:div>
        <w:div w:id="2133622683">
          <w:marLeft w:val="0"/>
          <w:marRight w:val="0"/>
          <w:marTop w:val="0"/>
          <w:marBottom w:val="0"/>
          <w:divBdr>
            <w:top w:val="none" w:sz="0" w:space="0" w:color="auto"/>
            <w:left w:val="none" w:sz="0" w:space="0" w:color="auto"/>
            <w:bottom w:val="none" w:sz="0" w:space="0" w:color="auto"/>
            <w:right w:val="none" w:sz="0" w:space="0" w:color="auto"/>
          </w:divBdr>
        </w:div>
        <w:div w:id="2134442692">
          <w:marLeft w:val="0"/>
          <w:marRight w:val="0"/>
          <w:marTop w:val="0"/>
          <w:marBottom w:val="0"/>
          <w:divBdr>
            <w:top w:val="none" w:sz="0" w:space="0" w:color="auto"/>
            <w:left w:val="none" w:sz="0" w:space="0" w:color="auto"/>
            <w:bottom w:val="none" w:sz="0" w:space="0" w:color="auto"/>
            <w:right w:val="none" w:sz="0" w:space="0" w:color="auto"/>
          </w:divBdr>
        </w:div>
      </w:divsChild>
    </w:div>
    <w:div w:id="584805612">
      <w:bodyDiv w:val="1"/>
      <w:marLeft w:val="0"/>
      <w:marRight w:val="0"/>
      <w:marTop w:val="0"/>
      <w:marBottom w:val="0"/>
      <w:divBdr>
        <w:top w:val="none" w:sz="0" w:space="0" w:color="auto"/>
        <w:left w:val="none" w:sz="0" w:space="0" w:color="auto"/>
        <w:bottom w:val="none" w:sz="0" w:space="0" w:color="auto"/>
        <w:right w:val="none" w:sz="0" w:space="0" w:color="auto"/>
      </w:divBdr>
    </w:div>
    <w:div w:id="613367319">
      <w:bodyDiv w:val="1"/>
      <w:marLeft w:val="0"/>
      <w:marRight w:val="0"/>
      <w:marTop w:val="0"/>
      <w:marBottom w:val="0"/>
      <w:divBdr>
        <w:top w:val="none" w:sz="0" w:space="0" w:color="auto"/>
        <w:left w:val="none" w:sz="0" w:space="0" w:color="auto"/>
        <w:bottom w:val="none" w:sz="0" w:space="0" w:color="auto"/>
        <w:right w:val="none" w:sz="0" w:space="0" w:color="auto"/>
      </w:divBdr>
      <w:divsChild>
        <w:div w:id="1258101339">
          <w:marLeft w:val="0"/>
          <w:marRight w:val="0"/>
          <w:marTop w:val="0"/>
          <w:marBottom w:val="0"/>
          <w:divBdr>
            <w:top w:val="none" w:sz="0" w:space="0" w:color="auto"/>
            <w:left w:val="none" w:sz="0" w:space="0" w:color="auto"/>
            <w:bottom w:val="none" w:sz="0" w:space="0" w:color="auto"/>
            <w:right w:val="none" w:sz="0" w:space="0" w:color="auto"/>
          </w:divBdr>
        </w:div>
        <w:div w:id="397939716">
          <w:marLeft w:val="0"/>
          <w:marRight w:val="0"/>
          <w:marTop w:val="0"/>
          <w:marBottom w:val="0"/>
          <w:divBdr>
            <w:top w:val="none" w:sz="0" w:space="0" w:color="auto"/>
            <w:left w:val="none" w:sz="0" w:space="0" w:color="auto"/>
            <w:bottom w:val="none" w:sz="0" w:space="0" w:color="auto"/>
            <w:right w:val="none" w:sz="0" w:space="0" w:color="auto"/>
          </w:divBdr>
        </w:div>
        <w:div w:id="1604875316">
          <w:marLeft w:val="0"/>
          <w:marRight w:val="0"/>
          <w:marTop w:val="0"/>
          <w:marBottom w:val="0"/>
          <w:divBdr>
            <w:top w:val="none" w:sz="0" w:space="0" w:color="auto"/>
            <w:left w:val="none" w:sz="0" w:space="0" w:color="auto"/>
            <w:bottom w:val="none" w:sz="0" w:space="0" w:color="auto"/>
            <w:right w:val="none" w:sz="0" w:space="0" w:color="auto"/>
          </w:divBdr>
        </w:div>
      </w:divsChild>
    </w:div>
    <w:div w:id="174125245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26161545">
          <w:marLeft w:val="0"/>
          <w:marRight w:val="0"/>
          <w:marTop w:val="0"/>
          <w:marBottom w:val="0"/>
          <w:divBdr>
            <w:top w:val="none" w:sz="0" w:space="0" w:color="auto"/>
            <w:left w:val="none" w:sz="0" w:space="0" w:color="auto"/>
            <w:bottom w:val="none" w:sz="0" w:space="0" w:color="auto"/>
            <w:right w:val="none" w:sz="0" w:space="0" w:color="auto"/>
          </w:divBdr>
          <w:divsChild>
            <w:div w:id="253513991">
              <w:marLeft w:val="0"/>
              <w:marRight w:val="0"/>
              <w:marTop w:val="0"/>
              <w:marBottom w:val="0"/>
              <w:divBdr>
                <w:top w:val="none" w:sz="0" w:space="0" w:color="auto"/>
                <w:left w:val="none" w:sz="0" w:space="0" w:color="auto"/>
                <w:bottom w:val="none" w:sz="0" w:space="0" w:color="auto"/>
                <w:right w:val="none" w:sz="0" w:space="0" w:color="auto"/>
              </w:divBdr>
              <w:divsChild>
                <w:div w:id="969018539">
                  <w:marLeft w:val="0"/>
                  <w:marRight w:val="0"/>
                  <w:marTop w:val="0"/>
                  <w:marBottom w:val="0"/>
                  <w:divBdr>
                    <w:top w:val="none" w:sz="0" w:space="0" w:color="auto"/>
                    <w:left w:val="none" w:sz="0" w:space="0" w:color="auto"/>
                    <w:bottom w:val="none" w:sz="0" w:space="0" w:color="auto"/>
                    <w:right w:val="none" w:sz="0" w:space="0" w:color="auto"/>
                  </w:divBdr>
                  <w:divsChild>
                    <w:div w:id="1697149465">
                      <w:marLeft w:val="0"/>
                      <w:marRight w:val="0"/>
                      <w:marTop w:val="0"/>
                      <w:marBottom w:val="0"/>
                      <w:divBdr>
                        <w:top w:val="none" w:sz="0" w:space="0" w:color="auto"/>
                        <w:left w:val="none" w:sz="0" w:space="0" w:color="auto"/>
                        <w:bottom w:val="none" w:sz="0" w:space="0" w:color="auto"/>
                        <w:right w:val="none" w:sz="0" w:space="0" w:color="auto"/>
                      </w:divBdr>
                      <w:divsChild>
                        <w:div w:id="2120908111">
                          <w:marLeft w:val="0"/>
                          <w:marRight w:val="0"/>
                          <w:marTop w:val="0"/>
                          <w:marBottom w:val="0"/>
                          <w:divBdr>
                            <w:top w:val="none" w:sz="0" w:space="0" w:color="auto"/>
                            <w:left w:val="none" w:sz="0" w:space="0" w:color="auto"/>
                            <w:bottom w:val="none" w:sz="0" w:space="0" w:color="auto"/>
                            <w:right w:val="none" w:sz="0" w:space="0" w:color="auto"/>
                          </w:divBdr>
                          <w:divsChild>
                            <w:div w:id="3544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533">
                      <w:marLeft w:val="0"/>
                      <w:marRight w:val="0"/>
                      <w:marTop w:val="0"/>
                      <w:marBottom w:val="0"/>
                      <w:divBdr>
                        <w:top w:val="none" w:sz="0" w:space="0" w:color="auto"/>
                        <w:left w:val="none" w:sz="0" w:space="0" w:color="auto"/>
                        <w:bottom w:val="none" w:sz="0" w:space="0" w:color="auto"/>
                        <w:right w:val="none" w:sz="0" w:space="0" w:color="auto"/>
                      </w:divBdr>
                      <w:divsChild>
                        <w:div w:id="454447214">
                          <w:marLeft w:val="0"/>
                          <w:marRight w:val="0"/>
                          <w:marTop w:val="0"/>
                          <w:marBottom w:val="0"/>
                          <w:divBdr>
                            <w:top w:val="none" w:sz="0" w:space="0" w:color="auto"/>
                            <w:left w:val="none" w:sz="0" w:space="0" w:color="auto"/>
                            <w:bottom w:val="none" w:sz="0" w:space="0" w:color="auto"/>
                            <w:right w:val="none" w:sz="0" w:space="0" w:color="auto"/>
                          </w:divBdr>
                          <w:divsChild>
                            <w:div w:id="13256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remecourt.nebraska.gov/4933/nebraska%E2%80%99s-national-adoptio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Stanley</dc:creator>
  <cp:keywords/>
  <dc:description/>
  <cp:lastModifiedBy>Traci Webber</cp:lastModifiedBy>
  <cp:revision>4</cp:revision>
  <dcterms:created xsi:type="dcterms:W3CDTF">2017-11-03T19:25:00Z</dcterms:created>
  <dcterms:modified xsi:type="dcterms:W3CDTF">2017-11-15T19:24:00Z</dcterms:modified>
</cp:coreProperties>
</file>