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FA" w:rsidRDefault="00EE55FA" w:rsidP="00EE55FA">
      <w:pPr>
        <w:jc w:val="center"/>
        <w:rPr>
          <w:b/>
          <w:bCs/>
          <w:color w:val="000000"/>
          <w:sz w:val="24"/>
          <w:szCs w:val="24"/>
        </w:rPr>
      </w:pPr>
      <w:r w:rsidRPr="0079154F">
        <w:rPr>
          <w:b/>
          <w:bCs/>
          <w:color w:val="000000"/>
          <w:sz w:val="24"/>
          <w:szCs w:val="24"/>
        </w:rPr>
        <w:t xml:space="preserve">INFORMATION TO </w:t>
      </w:r>
      <w:r>
        <w:rPr>
          <w:b/>
          <w:bCs/>
          <w:color w:val="000000"/>
          <w:sz w:val="24"/>
          <w:szCs w:val="24"/>
        </w:rPr>
        <w:t xml:space="preserve">BE COMPLETED AND </w:t>
      </w:r>
      <w:proofErr w:type="gramStart"/>
      <w:r w:rsidRPr="0079154F">
        <w:rPr>
          <w:b/>
          <w:bCs/>
          <w:color w:val="000000"/>
          <w:sz w:val="24"/>
          <w:szCs w:val="24"/>
        </w:rPr>
        <w:t>RETURN</w:t>
      </w:r>
      <w:r>
        <w:rPr>
          <w:b/>
          <w:bCs/>
          <w:color w:val="000000"/>
          <w:sz w:val="24"/>
          <w:szCs w:val="24"/>
        </w:rPr>
        <w:t>ED</w:t>
      </w:r>
      <w:proofErr w:type="gramEnd"/>
      <w:r w:rsidRPr="0079154F">
        <w:rPr>
          <w:b/>
          <w:bCs/>
          <w:color w:val="000000"/>
          <w:sz w:val="24"/>
          <w:szCs w:val="24"/>
        </w:rPr>
        <w:t xml:space="preserve"> TO THE AOCP</w:t>
      </w:r>
    </w:p>
    <w:p w:rsidR="00EE55FA" w:rsidRDefault="00EE55FA" w:rsidP="00EE55FA">
      <w:pPr>
        <w:rPr>
          <w:bCs/>
          <w:color w:val="000000"/>
          <w:sz w:val="24"/>
          <w:szCs w:val="24"/>
        </w:rPr>
      </w:pPr>
    </w:p>
    <w:p w:rsidR="00EE55FA" w:rsidRPr="00136BC9" w:rsidRDefault="00EE55FA" w:rsidP="00EE55FA">
      <w:pPr>
        <w:rPr>
          <w:bCs/>
          <w:color w:val="000000"/>
        </w:rPr>
      </w:pPr>
      <w:r w:rsidRPr="00136BC9">
        <w:rPr>
          <w:bCs/>
          <w:color w:val="000000"/>
        </w:rPr>
        <w:t xml:space="preserve">The following six (6) forms need to be completed (additional pages </w:t>
      </w:r>
      <w:proofErr w:type="gramStart"/>
      <w:r>
        <w:rPr>
          <w:bCs/>
          <w:color w:val="000000"/>
        </w:rPr>
        <w:t>may</w:t>
      </w:r>
      <w:r w:rsidRPr="00136BC9">
        <w:rPr>
          <w:bCs/>
          <w:color w:val="000000"/>
        </w:rPr>
        <w:t xml:space="preserve"> be added</w:t>
      </w:r>
      <w:proofErr w:type="gramEnd"/>
      <w:r w:rsidRPr="00136BC9">
        <w:rPr>
          <w:bCs/>
          <w:color w:val="000000"/>
        </w:rPr>
        <w:t>) and returned to:</w:t>
      </w:r>
    </w:p>
    <w:p w:rsidR="00EE55FA" w:rsidRPr="00136BC9" w:rsidRDefault="00EE55FA" w:rsidP="00EE55FA">
      <w:pPr>
        <w:rPr>
          <w:bCs/>
          <w:color w:val="000000"/>
        </w:rPr>
      </w:pPr>
    </w:p>
    <w:p w:rsidR="00EE55FA" w:rsidRPr="00136BC9" w:rsidRDefault="00EE55FA" w:rsidP="00EE55FA">
      <w:pPr>
        <w:jc w:val="center"/>
        <w:rPr>
          <w:b/>
          <w:bCs/>
        </w:rPr>
      </w:pPr>
      <w:r w:rsidRPr="00136BC9">
        <w:rPr>
          <w:b/>
          <w:bCs/>
        </w:rPr>
        <w:t>Amy E. Prenda</w:t>
      </w:r>
    </w:p>
    <w:p w:rsidR="00EE55FA" w:rsidRPr="00136BC9" w:rsidRDefault="00EE55FA" w:rsidP="00EE55FA">
      <w:pPr>
        <w:jc w:val="center"/>
        <w:rPr>
          <w:b/>
          <w:bCs/>
        </w:rPr>
      </w:pPr>
      <w:r w:rsidRPr="00136BC9">
        <w:rPr>
          <w:b/>
          <w:bCs/>
        </w:rPr>
        <w:t>Deputy Administrator for Court Services</w:t>
      </w:r>
    </w:p>
    <w:p w:rsidR="00EE55FA" w:rsidRPr="00136BC9" w:rsidRDefault="00EE55FA" w:rsidP="00EE55FA">
      <w:pPr>
        <w:jc w:val="center"/>
        <w:rPr>
          <w:b/>
          <w:bCs/>
        </w:rPr>
      </w:pPr>
      <w:r w:rsidRPr="00136BC9">
        <w:rPr>
          <w:b/>
          <w:bCs/>
        </w:rPr>
        <w:t>PO Box 98910</w:t>
      </w:r>
    </w:p>
    <w:p w:rsidR="00EE55FA" w:rsidRPr="00136BC9" w:rsidRDefault="00EE55FA" w:rsidP="00EE55FA">
      <w:pPr>
        <w:jc w:val="center"/>
        <w:rPr>
          <w:b/>
          <w:bCs/>
        </w:rPr>
      </w:pPr>
      <w:r w:rsidRPr="00136BC9">
        <w:rPr>
          <w:b/>
          <w:bCs/>
        </w:rPr>
        <w:t>Lincoln, NE 68509</w:t>
      </w:r>
    </w:p>
    <w:p w:rsidR="00EE55FA" w:rsidRPr="00136BC9" w:rsidRDefault="00EE55FA" w:rsidP="00EE55FA">
      <w:pPr>
        <w:jc w:val="center"/>
        <w:rPr>
          <w:b/>
          <w:bCs/>
        </w:rPr>
      </w:pPr>
      <w:hyperlink r:id="rId4" w:history="1">
        <w:r w:rsidRPr="00136BC9">
          <w:rPr>
            <w:rStyle w:val="Hyperlink"/>
            <w:b/>
            <w:bCs/>
          </w:rPr>
          <w:t>amy.prenda@nebraska.gov</w:t>
        </w:r>
      </w:hyperlink>
    </w:p>
    <w:p w:rsidR="00EE55FA" w:rsidRPr="006E2133" w:rsidRDefault="00EE55FA" w:rsidP="00EE55FA">
      <w:pPr>
        <w:jc w:val="center"/>
        <w:rPr>
          <w:b/>
          <w:bCs/>
          <w:sz w:val="24"/>
          <w:szCs w:val="24"/>
        </w:rPr>
      </w:pPr>
    </w:p>
    <w:p w:rsidR="00EE55FA" w:rsidRPr="0079154F" w:rsidRDefault="00EE55FA" w:rsidP="00EE55FA">
      <w:pPr>
        <w:jc w:val="center"/>
        <w:rPr>
          <w:b/>
          <w:bCs/>
          <w:color w:val="000000"/>
          <w:sz w:val="24"/>
          <w:szCs w:val="24"/>
        </w:rPr>
      </w:pPr>
    </w:p>
    <w:p w:rsidR="00EE55FA" w:rsidRPr="00136BC9" w:rsidRDefault="00EE55FA" w:rsidP="00EE55FA">
      <w:pPr>
        <w:rPr>
          <w:b/>
          <w:bCs/>
          <w:color w:val="000000"/>
        </w:rPr>
      </w:pPr>
      <w:r w:rsidRPr="00136BC9">
        <w:rPr>
          <w:b/>
          <w:bCs/>
          <w:color w:val="000000"/>
        </w:rPr>
        <w:t>JUDICIAL DISTRICT</w:t>
      </w:r>
      <w:proofErr w:type="gramStart"/>
      <w:r w:rsidRPr="00136BC9">
        <w:rPr>
          <w:b/>
          <w:bCs/>
          <w:color w:val="000000"/>
        </w:rPr>
        <w:t>:_</w:t>
      </w:r>
      <w:proofErr w:type="gramEnd"/>
      <w:r w:rsidRPr="00136BC9">
        <w:rPr>
          <w:b/>
          <w:bCs/>
          <w:color w:val="000000"/>
        </w:rPr>
        <w:t>_______________________________________________</w:t>
      </w:r>
    </w:p>
    <w:p w:rsidR="00EE55FA" w:rsidRPr="00136BC9" w:rsidRDefault="00EE55FA" w:rsidP="00EE55FA">
      <w:pPr>
        <w:rPr>
          <w:b/>
          <w:bCs/>
          <w:color w:val="000000"/>
        </w:rPr>
      </w:pPr>
    </w:p>
    <w:p w:rsidR="00EE55FA" w:rsidRPr="00136BC9" w:rsidRDefault="00EE55FA" w:rsidP="00EE55FA">
      <w:pPr>
        <w:rPr>
          <w:b/>
          <w:bCs/>
          <w:color w:val="000000"/>
        </w:rPr>
      </w:pPr>
    </w:p>
    <w:p w:rsidR="00EE55FA" w:rsidRPr="00136BC9" w:rsidRDefault="00EE55FA" w:rsidP="00EE55FA">
      <w:pPr>
        <w:rPr>
          <w:b/>
          <w:bCs/>
          <w:color w:val="000000"/>
        </w:rPr>
      </w:pPr>
      <w:r w:rsidRPr="00136BC9">
        <w:rPr>
          <w:b/>
          <w:bCs/>
          <w:color w:val="000000"/>
        </w:rPr>
        <w:t>COUNTY</w:t>
      </w:r>
      <w:proofErr w:type="gramStart"/>
      <w:r w:rsidRPr="00136BC9">
        <w:rPr>
          <w:b/>
          <w:bCs/>
          <w:color w:val="000000"/>
        </w:rPr>
        <w:t>:_</w:t>
      </w:r>
      <w:proofErr w:type="gramEnd"/>
      <w:r w:rsidRPr="00136BC9">
        <w:rPr>
          <w:b/>
          <w:bCs/>
          <w:color w:val="000000"/>
        </w:rPr>
        <w:t>_______________________________________________________</w:t>
      </w:r>
    </w:p>
    <w:p w:rsidR="00EE55FA" w:rsidRPr="00136BC9" w:rsidRDefault="00EE55FA" w:rsidP="00EE55FA">
      <w:pPr>
        <w:rPr>
          <w:b/>
          <w:bCs/>
          <w:color w:val="000000"/>
        </w:rPr>
      </w:pPr>
    </w:p>
    <w:p w:rsidR="00EE55FA" w:rsidRPr="00136BC9" w:rsidRDefault="00EE55FA" w:rsidP="00EE55FA">
      <w:pPr>
        <w:rPr>
          <w:b/>
          <w:bCs/>
          <w:color w:val="000000"/>
        </w:rPr>
      </w:pPr>
    </w:p>
    <w:p w:rsidR="00EE55FA" w:rsidRPr="00136BC9" w:rsidRDefault="00EE55FA" w:rsidP="00EE55FA">
      <w:pPr>
        <w:rPr>
          <w:b/>
          <w:bCs/>
          <w:color w:val="000000"/>
        </w:rPr>
      </w:pPr>
      <w:r w:rsidRPr="00136BC9">
        <w:rPr>
          <w:b/>
          <w:bCs/>
          <w:color w:val="000000"/>
        </w:rPr>
        <w:t>COUNTY/DISTRICT COURT</w:t>
      </w:r>
      <w:proofErr w:type="gramStart"/>
      <w:r w:rsidRPr="00136BC9">
        <w:rPr>
          <w:b/>
          <w:bCs/>
          <w:color w:val="000000"/>
        </w:rPr>
        <w:t>:_</w:t>
      </w:r>
      <w:proofErr w:type="gramEnd"/>
      <w:r w:rsidRPr="00136BC9">
        <w:rPr>
          <w:b/>
          <w:bCs/>
          <w:color w:val="000000"/>
        </w:rPr>
        <w:t>_________________________________________</w:t>
      </w:r>
    </w:p>
    <w:p w:rsidR="00EE55FA" w:rsidRPr="00136BC9" w:rsidRDefault="00EE55FA" w:rsidP="00EE55FA">
      <w:pPr>
        <w:rPr>
          <w:b/>
          <w:bCs/>
          <w:color w:val="000000"/>
        </w:rPr>
      </w:pPr>
    </w:p>
    <w:p w:rsidR="00EE55FA" w:rsidRPr="00136BC9" w:rsidRDefault="00EE55FA" w:rsidP="00EE55FA">
      <w:pPr>
        <w:rPr>
          <w:b/>
          <w:bCs/>
          <w:color w:val="000000"/>
        </w:rPr>
      </w:pPr>
    </w:p>
    <w:p w:rsidR="00EE55FA" w:rsidRPr="00136BC9" w:rsidRDefault="00EE55FA" w:rsidP="00EE55FA">
      <w:pPr>
        <w:rPr>
          <w:b/>
          <w:bCs/>
          <w:color w:val="000000"/>
        </w:rPr>
      </w:pPr>
      <w:r w:rsidRPr="00136BC9">
        <w:rPr>
          <w:b/>
          <w:bCs/>
          <w:color w:val="000000"/>
        </w:rPr>
        <w:t>PERSON COMPLETING THE FORMS</w:t>
      </w:r>
    </w:p>
    <w:p w:rsidR="00EE55FA" w:rsidRPr="00136BC9" w:rsidRDefault="00EE55FA" w:rsidP="00EE55FA">
      <w:pPr>
        <w:rPr>
          <w:b/>
          <w:bCs/>
          <w:color w:val="000000"/>
        </w:rPr>
      </w:pPr>
    </w:p>
    <w:p w:rsidR="00EE55FA" w:rsidRPr="00136BC9" w:rsidRDefault="00EE55FA" w:rsidP="00EE55FA">
      <w:pPr>
        <w:rPr>
          <w:b/>
          <w:bCs/>
          <w:color w:val="000000"/>
        </w:rPr>
      </w:pPr>
      <w:r w:rsidRPr="00136BC9">
        <w:rPr>
          <w:b/>
          <w:bCs/>
          <w:color w:val="000000"/>
        </w:rPr>
        <w:tab/>
        <w:t>NAME</w:t>
      </w:r>
      <w:proofErr w:type="gramStart"/>
      <w:r w:rsidRPr="00136BC9">
        <w:rPr>
          <w:b/>
          <w:bCs/>
          <w:color w:val="000000"/>
        </w:rPr>
        <w:t>:_</w:t>
      </w:r>
      <w:proofErr w:type="gramEnd"/>
      <w:r w:rsidRPr="00136BC9">
        <w:rPr>
          <w:b/>
          <w:bCs/>
          <w:color w:val="000000"/>
        </w:rPr>
        <w:t>__________________________</w:t>
      </w:r>
    </w:p>
    <w:p w:rsidR="00EE55FA" w:rsidRPr="00136BC9" w:rsidRDefault="00EE55FA" w:rsidP="00EE55FA">
      <w:pPr>
        <w:rPr>
          <w:b/>
          <w:bCs/>
          <w:color w:val="000000"/>
        </w:rPr>
      </w:pPr>
    </w:p>
    <w:p w:rsidR="00EE55FA" w:rsidRPr="00136BC9" w:rsidRDefault="00EE55FA" w:rsidP="00EE55FA">
      <w:pPr>
        <w:rPr>
          <w:b/>
          <w:bCs/>
          <w:color w:val="000000"/>
        </w:rPr>
      </w:pPr>
    </w:p>
    <w:p w:rsidR="00EE55FA" w:rsidRPr="00136BC9" w:rsidRDefault="00EE55FA" w:rsidP="00EE55FA">
      <w:pPr>
        <w:rPr>
          <w:b/>
          <w:bCs/>
          <w:color w:val="000000"/>
        </w:rPr>
      </w:pPr>
      <w:r w:rsidRPr="00136BC9">
        <w:rPr>
          <w:b/>
          <w:bCs/>
          <w:color w:val="000000"/>
        </w:rPr>
        <w:tab/>
        <w:t>PHONE</w:t>
      </w:r>
      <w:proofErr w:type="gramStart"/>
      <w:r w:rsidRPr="00136BC9">
        <w:rPr>
          <w:b/>
          <w:bCs/>
          <w:color w:val="000000"/>
        </w:rPr>
        <w:t>:_</w:t>
      </w:r>
      <w:proofErr w:type="gramEnd"/>
      <w:r w:rsidRPr="00136BC9">
        <w:rPr>
          <w:b/>
          <w:bCs/>
          <w:color w:val="000000"/>
        </w:rPr>
        <w:t>_________________________</w:t>
      </w:r>
    </w:p>
    <w:p w:rsidR="00EE55FA" w:rsidRPr="00136BC9" w:rsidRDefault="00EE55FA" w:rsidP="00EE55FA">
      <w:pPr>
        <w:rPr>
          <w:b/>
          <w:bCs/>
          <w:color w:val="000000"/>
        </w:rPr>
      </w:pPr>
    </w:p>
    <w:p w:rsidR="00EE55FA" w:rsidRDefault="00EE55FA" w:rsidP="00EE55FA">
      <w:pPr>
        <w:rPr>
          <w:b/>
          <w:bCs/>
          <w:color w:val="000000"/>
          <w:sz w:val="24"/>
          <w:szCs w:val="24"/>
        </w:rPr>
      </w:pPr>
    </w:p>
    <w:p w:rsidR="00EE55FA" w:rsidRDefault="00EE55FA" w:rsidP="00EE55FA">
      <w:pPr>
        <w:rPr>
          <w:bCs/>
          <w:color w:val="000000"/>
          <w:sz w:val="24"/>
          <w:szCs w:val="24"/>
        </w:rPr>
      </w:pPr>
      <w:r w:rsidRPr="00844B27">
        <w:rPr>
          <w:bCs/>
          <w:color w:val="000000"/>
          <w:sz w:val="24"/>
          <w:szCs w:val="24"/>
        </w:rPr>
        <w:t xml:space="preserve">Once the Chief Justice or your court has activated an Emergency Preparedness Plan, the AOCP requires you </w:t>
      </w:r>
      <w:proofErr w:type="gramStart"/>
      <w:r w:rsidRPr="00844B27">
        <w:rPr>
          <w:bCs/>
          <w:color w:val="000000"/>
          <w:sz w:val="24"/>
          <w:szCs w:val="24"/>
        </w:rPr>
        <w:t>to  provide</w:t>
      </w:r>
      <w:proofErr w:type="gramEnd"/>
      <w:r w:rsidRPr="00844B27">
        <w:rPr>
          <w:bCs/>
          <w:color w:val="000000"/>
          <w:sz w:val="24"/>
          <w:szCs w:val="24"/>
        </w:rPr>
        <w:t xml:space="preserve"> on a regular basis and as necessary email and/or phone updates to one or more of those listed below. These individuals will also serve as a point-of-contact for any questions you may have.</w:t>
      </w:r>
    </w:p>
    <w:p w:rsidR="00EE55FA" w:rsidRDefault="00EE55FA" w:rsidP="00EE55FA">
      <w:pPr>
        <w:rPr>
          <w:bCs/>
          <w:color w:val="000000"/>
          <w:sz w:val="24"/>
          <w:szCs w:val="24"/>
        </w:rPr>
      </w:pPr>
    </w:p>
    <w:p w:rsidR="00EE55FA" w:rsidRDefault="00EE55FA" w:rsidP="00EE55FA">
      <w:pPr>
        <w:rPr>
          <w:b/>
          <w:bCs/>
          <w:color w:val="000000"/>
          <w:sz w:val="24"/>
          <w:szCs w:val="24"/>
        </w:rPr>
      </w:pPr>
      <w:r>
        <w:rPr>
          <w:b/>
          <w:bCs/>
          <w:color w:val="000000"/>
          <w:sz w:val="24"/>
          <w:szCs w:val="24"/>
        </w:rPr>
        <w:tab/>
        <w:t>Corey Steel</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Jennifer Rasmussen</w:t>
      </w:r>
    </w:p>
    <w:p w:rsidR="00EE55FA" w:rsidRDefault="00EE55FA" w:rsidP="00EE55FA">
      <w:pPr>
        <w:rPr>
          <w:b/>
          <w:bCs/>
          <w:color w:val="000000"/>
          <w:sz w:val="24"/>
          <w:szCs w:val="24"/>
        </w:rPr>
      </w:pPr>
      <w:r>
        <w:rPr>
          <w:b/>
          <w:bCs/>
          <w:color w:val="000000"/>
          <w:sz w:val="24"/>
          <w:szCs w:val="24"/>
        </w:rPr>
        <w:tab/>
        <w:t>State Court Administrator</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 xml:space="preserve">Deputy Administrator for IT </w:t>
      </w:r>
    </w:p>
    <w:p w:rsidR="00EE55FA" w:rsidRPr="00155718" w:rsidRDefault="00EE55FA" w:rsidP="00EE55FA">
      <w:pPr>
        <w:rPr>
          <w:bCs/>
          <w:color w:val="000000"/>
          <w:sz w:val="24"/>
          <w:szCs w:val="24"/>
        </w:rPr>
      </w:pPr>
      <w:r>
        <w:rPr>
          <w:b/>
          <w:bCs/>
          <w:color w:val="000000"/>
          <w:sz w:val="24"/>
          <w:szCs w:val="24"/>
        </w:rPr>
        <w:tab/>
        <w:t xml:space="preserve">Office: </w:t>
      </w:r>
      <w:r>
        <w:rPr>
          <w:bCs/>
          <w:color w:val="000000"/>
          <w:sz w:val="24"/>
          <w:szCs w:val="24"/>
        </w:rPr>
        <w:t>402-471-3182</w:t>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
          <w:bCs/>
          <w:color w:val="000000"/>
          <w:sz w:val="24"/>
          <w:szCs w:val="24"/>
        </w:rPr>
        <w:t xml:space="preserve">Office: </w:t>
      </w:r>
      <w:r>
        <w:rPr>
          <w:bCs/>
          <w:color w:val="000000"/>
          <w:sz w:val="24"/>
          <w:szCs w:val="24"/>
        </w:rPr>
        <w:t>402-471-3049</w:t>
      </w:r>
    </w:p>
    <w:p w:rsidR="00EE55FA" w:rsidRPr="00155718" w:rsidRDefault="00EE55FA" w:rsidP="00EE55FA">
      <w:pPr>
        <w:rPr>
          <w:bCs/>
          <w:color w:val="000000"/>
          <w:sz w:val="24"/>
          <w:szCs w:val="24"/>
        </w:rPr>
      </w:pPr>
      <w:r>
        <w:rPr>
          <w:bCs/>
          <w:color w:val="000000"/>
          <w:sz w:val="24"/>
          <w:szCs w:val="24"/>
        </w:rPr>
        <w:tab/>
      </w:r>
      <w:r>
        <w:rPr>
          <w:b/>
          <w:bCs/>
          <w:color w:val="000000"/>
          <w:sz w:val="24"/>
          <w:szCs w:val="24"/>
        </w:rPr>
        <w:t xml:space="preserve">Cell: </w:t>
      </w:r>
      <w:r>
        <w:rPr>
          <w:bCs/>
          <w:color w:val="000000"/>
          <w:sz w:val="24"/>
          <w:szCs w:val="24"/>
        </w:rPr>
        <w:t>402-326-3253</w:t>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
          <w:bCs/>
          <w:color w:val="000000"/>
          <w:sz w:val="24"/>
          <w:szCs w:val="24"/>
        </w:rPr>
        <w:t xml:space="preserve">Cell: </w:t>
      </w:r>
      <w:r>
        <w:rPr>
          <w:bCs/>
          <w:color w:val="000000"/>
          <w:sz w:val="24"/>
          <w:szCs w:val="24"/>
        </w:rPr>
        <w:t>402-202-1810</w:t>
      </w:r>
    </w:p>
    <w:p w:rsidR="00EE55FA" w:rsidRPr="00155718" w:rsidRDefault="00EE55FA" w:rsidP="00EE55FA">
      <w:pPr>
        <w:rPr>
          <w:bCs/>
          <w:color w:val="000000"/>
          <w:sz w:val="24"/>
          <w:szCs w:val="24"/>
        </w:rPr>
      </w:pPr>
      <w:r>
        <w:rPr>
          <w:b/>
          <w:bCs/>
          <w:color w:val="000000"/>
          <w:sz w:val="24"/>
          <w:szCs w:val="24"/>
        </w:rPr>
        <w:tab/>
      </w:r>
      <w:hyperlink r:id="rId5" w:history="1">
        <w:r w:rsidRPr="00155718">
          <w:rPr>
            <w:rStyle w:val="Hyperlink"/>
            <w:bCs/>
            <w:sz w:val="24"/>
            <w:szCs w:val="24"/>
          </w:rPr>
          <w:t>corey.steel@nebraska.gov</w:t>
        </w:r>
      </w:hyperlink>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hyperlink r:id="rId6" w:history="1">
        <w:r w:rsidRPr="00267A3F">
          <w:rPr>
            <w:rStyle w:val="Hyperlink"/>
            <w:bCs/>
            <w:sz w:val="24"/>
            <w:szCs w:val="24"/>
          </w:rPr>
          <w:t>jennifer.rasmussen@nebraska.gov</w:t>
        </w:r>
      </w:hyperlink>
      <w:r>
        <w:rPr>
          <w:bCs/>
          <w:color w:val="000000"/>
          <w:sz w:val="24"/>
          <w:szCs w:val="24"/>
        </w:rPr>
        <w:t xml:space="preserve"> </w:t>
      </w:r>
    </w:p>
    <w:p w:rsidR="00EE55FA" w:rsidRDefault="00EE55FA" w:rsidP="00EE55FA">
      <w:pPr>
        <w:rPr>
          <w:b/>
          <w:bCs/>
          <w:color w:val="000000"/>
          <w:sz w:val="24"/>
          <w:szCs w:val="24"/>
        </w:rPr>
      </w:pPr>
      <w:r>
        <w:rPr>
          <w:b/>
          <w:bCs/>
          <w:color w:val="000000"/>
          <w:sz w:val="24"/>
          <w:szCs w:val="24"/>
        </w:rPr>
        <w:tab/>
      </w:r>
      <w:r>
        <w:rPr>
          <w:b/>
          <w:bCs/>
          <w:color w:val="000000"/>
          <w:sz w:val="24"/>
          <w:szCs w:val="24"/>
        </w:rPr>
        <w:tab/>
      </w:r>
    </w:p>
    <w:p w:rsidR="00EE55FA" w:rsidRDefault="00EE55FA" w:rsidP="00EE55FA">
      <w:pPr>
        <w:rPr>
          <w:b/>
          <w:bCs/>
          <w:color w:val="000000"/>
          <w:sz w:val="24"/>
          <w:szCs w:val="24"/>
        </w:rPr>
      </w:pPr>
    </w:p>
    <w:p w:rsidR="00EE55FA" w:rsidRDefault="00EE55FA" w:rsidP="00EE55FA">
      <w:pPr>
        <w:rPr>
          <w:b/>
          <w:bCs/>
          <w:color w:val="000000"/>
          <w:sz w:val="24"/>
          <w:szCs w:val="24"/>
        </w:rPr>
      </w:pPr>
      <w:r>
        <w:rPr>
          <w:b/>
          <w:bCs/>
          <w:color w:val="000000"/>
          <w:sz w:val="24"/>
          <w:szCs w:val="24"/>
        </w:rPr>
        <w:tab/>
        <w:t>Amy Prenda</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Gene Cotter</w:t>
      </w:r>
    </w:p>
    <w:p w:rsidR="00EE55FA" w:rsidRDefault="00EE55FA" w:rsidP="00EE55FA">
      <w:pPr>
        <w:rPr>
          <w:b/>
          <w:bCs/>
          <w:color w:val="000000"/>
          <w:sz w:val="24"/>
          <w:szCs w:val="24"/>
        </w:rPr>
      </w:pPr>
      <w:r>
        <w:rPr>
          <w:b/>
          <w:bCs/>
          <w:color w:val="000000"/>
          <w:sz w:val="24"/>
          <w:szCs w:val="24"/>
        </w:rPr>
        <w:tab/>
        <w:t>Deputy Administrator for Court Services</w:t>
      </w:r>
      <w:r>
        <w:rPr>
          <w:b/>
          <w:bCs/>
          <w:color w:val="000000"/>
          <w:sz w:val="24"/>
          <w:szCs w:val="24"/>
        </w:rPr>
        <w:tab/>
      </w:r>
      <w:r>
        <w:rPr>
          <w:b/>
          <w:bCs/>
          <w:color w:val="000000"/>
          <w:sz w:val="24"/>
          <w:szCs w:val="24"/>
        </w:rPr>
        <w:tab/>
      </w:r>
      <w:r>
        <w:rPr>
          <w:b/>
          <w:bCs/>
          <w:color w:val="000000"/>
          <w:sz w:val="24"/>
          <w:szCs w:val="24"/>
        </w:rPr>
        <w:tab/>
        <w:t>Deputy Administrator for Operations</w:t>
      </w:r>
    </w:p>
    <w:p w:rsidR="00EE55FA" w:rsidRPr="00155718" w:rsidRDefault="00EE55FA" w:rsidP="00EE55FA">
      <w:pPr>
        <w:rPr>
          <w:bCs/>
          <w:color w:val="000000"/>
          <w:sz w:val="24"/>
          <w:szCs w:val="24"/>
        </w:rPr>
      </w:pPr>
      <w:r>
        <w:rPr>
          <w:b/>
          <w:bCs/>
          <w:color w:val="000000"/>
          <w:sz w:val="24"/>
          <w:szCs w:val="24"/>
        </w:rPr>
        <w:tab/>
        <w:t xml:space="preserve">Office: </w:t>
      </w:r>
      <w:r>
        <w:rPr>
          <w:bCs/>
          <w:color w:val="000000"/>
          <w:sz w:val="24"/>
          <w:szCs w:val="24"/>
        </w:rPr>
        <w:t>402-471-2921</w:t>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
          <w:bCs/>
          <w:color w:val="000000"/>
          <w:sz w:val="24"/>
          <w:szCs w:val="24"/>
        </w:rPr>
        <w:t xml:space="preserve">Office: </w:t>
      </w:r>
      <w:r>
        <w:rPr>
          <w:bCs/>
          <w:color w:val="000000"/>
          <w:sz w:val="24"/>
          <w:szCs w:val="24"/>
        </w:rPr>
        <w:t>402-471-4190</w:t>
      </w:r>
    </w:p>
    <w:p w:rsidR="00EE55FA" w:rsidRPr="00155718" w:rsidRDefault="00EE55FA" w:rsidP="00EE55FA">
      <w:pPr>
        <w:rPr>
          <w:bCs/>
          <w:color w:val="000000"/>
          <w:sz w:val="24"/>
          <w:szCs w:val="24"/>
        </w:rPr>
      </w:pPr>
      <w:r>
        <w:rPr>
          <w:bCs/>
          <w:color w:val="000000"/>
          <w:sz w:val="24"/>
          <w:szCs w:val="24"/>
        </w:rPr>
        <w:tab/>
      </w:r>
      <w:r>
        <w:rPr>
          <w:b/>
          <w:bCs/>
          <w:color w:val="000000"/>
          <w:sz w:val="24"/>
          <w:szCs w:val="24"/>
        </w:rPr>
        <w:t xml:space="preserve">Cell: </w:t>
      </w:r>
      <w:r>
        <w:rPr>
          <w:bCs/>
          <w:color w:val="000000"/>
          <w:sz w:val="24"/>
          <w:szCs w:val="24"/>
        </w:rPr>
        <w:t>402-310-1054</w:t>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
          <w:bCs/>
          <w:color w:val="000000"/>
          <w:sz w:val="24"/>
          <w:szCs w:val="24"/>
        </w:rPr>
        <w:t xml:space="preserve">Cell: </w:t>
      </w:r>
      <w:r>
        <w:rPr>
          <w:bCs/>
          <w:color w:val="000000"/>
          <w:sz w:val="24"/>
          <w:szCs w:val="24"/>
        </w:rPr>
        <w:t>402-310-3103</w:t>
      </w:r>
    </w:p>
    <w:p w:rsidR="00EE55FA" w:rsidRDefault="00EE55FA" w:rsidP="00EE55FA">
      <w:pPr>
        <w:rPr>
          <w:b/>
          <w:bCs/>
          <w:color w:val="000000"/>
          <w:sz w:val="24"/>
          <w:szCs w:val="24"/>
        </w:rPr>
      </w:pPr>
      <w:r>
        <w:rPr>
          <w:bCs/>
          <w:color w:val="000000"/>
          <w:sz w:val="24"/>
          <w:szCs w:val="24"/>
        </w:rPr>
        <w:tab/>
      </w:r>
      <w:hyperlink r:id="rId7" w:history="1">
        <w:r w:rsidRPr="00267A3F">
          <w:rPr>
            <w:rStyle w:val="Hyperlink"/>
            <w:bCs/>
            <w:sz w:val="24"/>
            <w:szCs w:val="24"/>
          </w:rPr>
          <w:t>amy.prenda@nebraska.gov</w:t>
        </w:r>
      </w:hyperlink>
      <w:r>
        <w:rPr>
          <w:bCs/>
          <w:color w:val="000000"/>
          <w:sz w:val="24"/>
          <w:szCs w:val="24"/>
        </w:rPr>
        <w:t xml:space="preserve"> </w:t>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hyperlink r:id="rId8" w:history="1">
        <w:r w:rsidRPr="00267A3F">
          <w:rPr>
            <w:rStyle w:val="Hyperlink"/>
            <w:bCs/>
            <w:sz w:val="24"/>
            <w:szCs w:val="24"/>
          </w:rPr>
          <w:t>gene.cotter@nebraska.gov</w:t>
        </w:r>
      </w:hyperlink>
      <w:r>
        <w:rPr>
          <w:bCs/>
          <w:color w:val="000000"/>
          <w:sz w:val="24"/>
          <w:szCs w:val="24"/>
        </w:rPr>
        <w:t xml:space="preserve"> </w:t>
      </w:r>
      <w:r>
        <w:rPr>
          <w:b/>
          <w:bCs/>
          <w:color w:val="000000"/>
          <w:sz w:val="24"/>
          <w:szCs w:val="24"/>
        </w:rPr>
        <w:br w:type="page"/>
      </w:r>
    </w:p>
    <w:p w:rsidR="00EE55FA" w:rsidRDefault="00EE55FA" w:rsidP="00EE55FA">
      <w:pPr>
        <w:jc w:val="center"/>
        <w:rPr>
          <w:b/>
          <w:bCs/>
          <w:color w:val="000000"/>
          <w:sz w:val="24"/>
          <w:szCs w:val="24"/>
        </w:rPr>
      </w:pPr>
      <w:r w:rsidRPr="0079154F">
        <w:rPr>
          <w:b/>
          <w:bCs/>
          <w:color w:val="000000"/>
          <w:sz w:val="24"/>
          <w:szCs w:val="24"/>
        </w:rPr>
        <w:lastRenderedPageBreak/>
        <w:t>CONTACT INFORMATION FOR KEY DECISION-MAKERS AND SUCCESSORS</w:t>
      </w:r>
    </w:p>
    <w:p w:rsidR="00EE55FA" w:rsidRPr="0079154F" w:rsidRDefault="00EE55FA" w:rsidP="00EE55FA">
      <w:pPr>
        <w:jc w:val="center"/>
        <w:rPr>
          <w:b/>
          <w:bCs/>
          <w:color w:val="000000"/>
          <w:sz w:val="24"/>
          <w:szCs w:val="24"/>
        </w:rPr>
      </w:pPr>
    </w:p>
    <w:p w:rsidR="00EE55FA" w:rsidRDefault="00EE55FA" w:rsidP="00EE55FA">
      <w:pPr>
        <w:rPr>
          <w:bCs/>
          <w:color w:val="000000"/>
          <w:sz w:val="24"/>
          <w:szCs w:val="24"/>
        </w:rPr>
      </w:pPr>
      <w:r w:rsidRPr="0079154F">
        <w:rPr>
          <w:b/>
          <w:bCs/>
          <w:color w:val="000000"/>
          <w:sz w:val="24"/>
          <w:szCs w:val="24"/>
        </w:rPr>
        <w:t>Instructions:</w:t>
      </w:r>
      <w:r w:rsidRPr="0079154F">
        <w:rPr>
          <w:bCs/>
          <w:color w:val="000000"/>
          <w:sz w:val="24"/>
          <w:szCs w:val="24"/>
        </w:rPr>
        <w:t xml:space="preserve"> Name the person(s) responsible for notifying and initiating the alert and notification process at the trial court level and the processes used. If more than one court office has an alert and notification system, each court office should complete a template for inclusion in the final court plan.</w:t>
      </w:r>
    </w:p>
    <w:p w:rsidR="00EE55FA" w:rsidRPr="0079154F" w:rsidRDefault="00EE55FA" w:rsidP="00EE55FA">
      <w:pPr>
        <w:rPr>
          <w:bCs/>
          <w:color w:val="000000"/>
          <w:sz w:val="24"/>
          <w:szCs w:val="24"/>
        </w:rPr>
      </w:pPr>
    </w:p>
    <w:p w:rsidR="00EE55FA" w:rsidRDefault="00EE55FA" w:rsidP="00EE55FA">
      <w:pPr>
        <w:rPr>
          <w:bCs/>
          <w:color w:val="000000"/>
          <w:sz w:val="24"/>
          <w:szCs w:val="24"/>
        </w:rPr>
      </w:pPr>
      <w:r w:rsidRPr="0079154F">
        <w:rPr>
          <w:bCs/>
          <w:color w:val="000000"/>
          <w:sz w:val="24"/>
          <w:szCs w:val="24"/>
        </w:rPr>
        <w:t xml:space="preserve">If you have a COOP plan on file with the AOCP please review and make sure all the contacts in the plan are up to date. Any updated contact list in an existing COOP plan need or newly created contact list needs to </w:t>
      </w:r>
      <w:proofErr w:type="gramStart"/>
      <w:r w:rsidRPr="0079154F">
        <w:rPr>
          <w:bCs/>
          <w:color w:val="000000"/>
          <w:sz w:val="24"/>
          <w:szCs w:val="24"/>
        </w:rPr>
        <w:t>be sent</w:t>
      </w:r>
      <w:proofErr w:type="gramEnd"/>
      <w:r w:rsidRPr="0079154F">
        <w:rPr>
          <w:bCs/>
          <w:color w:val="000000"/>
          <w:sz w:val="24"/>
          <w:szCs w:val="24"/>
        </w:rPr>
        <w:t xml:space="preserve"> to the AOCP. </w:t>
      </w:r>
    </w:p>
    <w:p w:rsidR="00EE55FA" w:rsidRPr="0079154F" w:rsidRDefault="00EE55FA" w:rsidP="00EE55FA">
      <w:pPr>
        <w:rPr>
          <w:bCs/>
          <w:color w:val="000000"/>
          <w:sz w:val="24"/>
          <w:szCs w:val="24"/>
        </w:rPr>
      </w:pPr>
    </w:p>
    <w:tbl>
      <w:tblPr>
        <w:tblStyle w:val="TableGrid"/>
        <w:tblW w:w="10620" w:type="dxa"/>
        <w:jc w:val="center"/>
        <w:tblLook w:val="04A0" w:firstRow="1" w:lastRow="0" w:firstColumn="1" w:lastColumn="0" w:noHBand="0" w:noVBand="1"/>
      </w:tblPr>
      <w:tblGrid>
        <w:gridCol w:w="4381"/>
        <w:gridCol w:w="6239"/>
      </w:tblGrid>
      <w:tr w:rsidR="00EE55FA" w:rsidRPr="0079154F" w:rsidTr="00605FD2">
        <w:trPr>
          <w:jc w:val="center"/>
        </w:trPr>
        <w:tc>
          <w:tcPr>
            <w:tcW w:w="4381" w:type="dxa"/>
          </w:tcPr>
          <w:p w:rsidR="00EE55FA" w:rsidRPr="0079154F" w:rsidRDefault="00EE55FA" w:rsidP="00605FD2">
            <w:pPr>
              <w:rPr>
                <w:bCs/>
                <w:color w:val="000000"/>
                <w:sz w:val="24"/>
                <w:szCs w:val="24"/>
              </w:rPr>
            </w:pPr>
            <w:r w:rsidRPr="0079154F">
              <w:rPr>
                <w:b/>
                <w:bCs/>
                <w:color w:val="000000"/>
                <w:sz w:val="24"/>
                <w:szCs w:val="24"/>
              </w:rPr>
              <w:t>PRIMARY CONTACT</w:t>
            </w:r>
          </w:p>
        </w:tc>
        <w:tc>
          <w:tcPr>
            <w:tcW w:w="6239" w:type="dxa"/>
          </w:tcPr>
          <w:p w:rsidR="00EE55FA" w:rsidRPr="0079154F" w:rsidRDefault="00EE55FA" w:rsidP="00605FD2">
            <w:pPr>
              <w:rPr>
                <w:b/>
                <w:bCs/>
                <w:color w:val="000000"/>
                <w:sz w:val="24"/>
                <w:szCs w:val="24"/>
              </w:rPr>
            </w:pPr>
            <w:r w:rsidRPr="0079154F">
              <w:rPr>
                <w:b/>
                <w:bCs/>
                <w:color w:val="000000"/>
                <w:sz w:val="24"/>
                <w:szCs w:val="24"/>
              </w:rPr>
              <w:t>Name/Title: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r>
      <w:tr w:rsidR="00EE55FA" w:rsidRPr="0079154F" w:rsidTr="00605FD2">
        <w:trPr>
          <w:jc w:val="center"/>
        </w:trPr>
        <w:tc>
          <w:tcPr>
            <w:tcW w:w="4381" w:type="dxa"/>
          </w:tcPr>
          <w:p w:rsidR="00EE55FA" w:rsidRPr="0079154F" w:rsidRDefault="00EE55FA" w:rsidP="00605FD2">
            <w:pPr>
              <w:rPr>
                <w:b/>
                <w:bCs/>
                <w:color w:val="000000"/>
                <w:sz w:val="24"/>
                <w:szCs w:val="24"/>
              </w:rPr>
            </w:pPr>
            <w:r w:rsidRPr="0079154F">
              <w:rPr>
                <w:b/>
                <w:bCs/>
                <w:color w:val="000000"/>
                <w:sz w:val="24"/>
                <w:szCs w:val="24"/>
              </w:rPr>
              <w:t>SECONDARY CONTACT</w:t>
            </w:r>
          </w:p>
        </w:tc>
        <w:tc>
          <w:tcPr>
            <w:tcW w:w="6239" w:type="dxa"/>
          </w:tcPr>
          <w:p w:rsidR="00EE55FA" w:rsidRPr="0079154F" w:rsidRDefault="00EE55FA" w:rsidP="00605FD2">
            <w:pPr>
              <w:rPr>
                <w:b/>
                <w:bCs/>
                <w:color w:val="000000"/>
                <w:sz w:val="24"/>
                <w:szCs w:val="24"/>
              </w:rPr>
            </w:pPr>
            <w:r w:rsidRPr="0079154F">
              <w:rPr>
                <w:b/>
                <w:bCs/>
                <w:color w:val="000000"/>
                <w:sz w:val="24"/>
                <w:szCs w:val="24"/>
              </w:rPr>
              <w:t>Name/Title: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r>
      <w:tr w:rsidR="00EE55FA" w:rsidRPr="0079154F" w:rsidTr="00605FD2">
        <w:trPr>
          <w:jc w:val="center"/>
        </w:trPr>
        <w:tc>
          <w:tcPr>
            <w:tcW w:w="4381" w:type="dxa"/>
          </w:tcPr>
          <w:p w:rsidR="00EE55FA" w:rsidRPr="0079154F" w:rsidRDefault="00EE55FA" w:rsidP="00605FD2">
            <w:pPr>
              <w:rPr>
                <w:b/>
                <w:bCs/>
                <w:color w:val="000000"/>
                <w:sz w:val="24"/>
                <w:szCs w:val="24"/>
              </w:rPr>
            </w:pPr>
            <w:r w:rsidRPr="0079154F">
              <w:rPr>
                <w:b/>
                <w:bCs/>
                <w:color w:val="000000"/>
                <w:sz w:val="24"/>
                <w:szCs w:val="24"/>
              </w:rPr>
              <w:t>COMMUNICATION COORDINATION PLAN FOR ALERTS AND NOTIFICATION PROCESS TO STAFF (Employee Directory)</w:t>
            </w:r>
          </w:p>
        </w:tc>
        <w:tc>
          <w:tcPr>
            <w:tcW w:w="6239" w:type="dxa"/>
          </w:tcPr>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Communication/notification/employee directory on file with AOCP is up to date</w:t>
            </w:r>
          </w:p>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Updated Communication/notification/employee directory has been updated and is attached </w:t>
            </w:r>
          </w:p>
          <w:p w:rsidR="00EE55FA" w:rsidRPr="0079154F" w:rsidRDefault="00EE55FA" w:rsidP="00605FD2">
            <w:pPr>
              <w:rPr>
                <w:bCs/>
                <w:color w:val="000000"/>
                <w:sz w:val="24"/>
                <w:szCs w:val="24"/>
              </w:rPr>
            </w:pPr>
            <w:r w:rsidRPr="0079154F">
              <w:rPr>
                <w:b/>
                <w:bCs/>
                <w:color w:val="000000"/>
                <w:sz w:val="24"/>
                <w:szCs w:val="24"/>
              </w:rPr>
              <w:sym w:font="Symbol" w:char="F0A0"/>
            </w:r>
            <w:r w:rsidRPr="0079154F">
              <w:rPr>
                <w:b/>
                <w:bCs/>
                <w:color w:val="000000"/>
                <w:sz w:val="24"/>
                <w:szCs w:val="24"/>
              </w:rPr>
              <w:t xml:space="preserve"> Communication/notification/employee directory plan is attached</w:t>
            </w:r>
          </w:p>
        </w:tc>
      </w:tr>
      <w:tr w:rsidR="00EE55FA" w:rsidRPr="0079154F" w:rsidTr="00605FD2">
        <w:trPr>
          <w:jc w:val="center"/>
        </w:trPr>
        <w:tc>
          <w:tcPr>
            <w:tcW w:w="4381" w:type="dxa"/>
          </w:tcPr>
          <w:p w:rsidR="00EE55FA" w:rsidRPr="0079154F" w:rsidRDefault="00EE55FA" w:rsidP="00605FD2">
            <w:pPr>
              <w:rPr>
                <w:b/>
                <w:bCs/>
                <w:color w:val="000000"/>
                <w:sz w:val="24"/>
                <w:szCs w:val="24"/>
              </w:rPr>
            </w:pPr>
            <w:r w:rsidRPr="0079154F">
              <w:rPr>
                <w:b/>
                <w:bCs/>
                <w:color w:val="000000"/>
                <w:sz w:val="24"/>
                <w:szCs w:val="24"/>
              </w:rPr>
              <w:t>AGENCY DIRECTORY</w:t>
            </w:r>
          </w:p>
          <w:p w:rsidR="00EE55FA" w:rsidRPr="0079154F" w:rsidRDefault="00EE55FA" w:rsidP="00605FD2">
            <w:pPr>
              <w:rPr>
                <w:b/>
                <w:bCs/>
                <w:color w:val="000000"/>
                <w:sz w:val="24"/>
                <w:szCs w:val="24"/>
              </w:rPr>
            </w:pPr>
            <w:r w:rsidRPr="0079154F">
              <w:rPr>
                <w:b/>
                <w:bCs/>
                <w:color w:val="000000"/>
                <w:sz w:val="24"/>
                <w:szCs w:val="24"/>
              </w:rPr>
              <w:t>*Should include local health department, county attorney, and public defender</w:t>
            </w:r>
          </w:p>
        </w:tc>
        <w:tc>
          <w:tcPr>
            <w:tcW w:w="6239" w:type="dxa"/>
          </w:tcPr>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COOP plan agency directory on file with AOCP is up to date</w:t>
            </w:r>
          </w:p>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Updated agency directory in COOP plan has been updated and is attached </w:t>
            </w:r>
          </w:p>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Agency directory is attached</w:t>
            </w:r>
          </w:p>
        </w:tc>
      </w:tr>
      <w:tr w:rsidR="00EE55FA" w:rsidRPr="0079154F" w:rsidTr="00605FD2">
        <w:trPr>
          <w:jc w:val="center"/>
        </w:trPr>
        <w:tc>
          <w:tcPr>
            <w:tcW w:w="4381" w:type="dxa"/>
          </w:tcPr>
          <w:p w:rsidR="00EE55FA" w:rsidRPr="0079154F" w:rsidRDefault="00EE55FA" w:rsidP="00605FD2">
            <w:pPr>
              <w:rPr>
                <w:b/>
                <w:bCs/>
                <w:color w:val="000000"/>
                <w:sz w:val="24"/>
                <w:szCs w:val="24"/>
              </w:rPr>
            </w:pPr>
            <w:r w:rsidRPr="0079154F">
              <w:rPr>
                <w:b/>
                <w:bCs/>
                <w:color w:val="000000"/>
                <w:sz w:val="24"/>
                <w:szCs w:val="24"/>
              </w:rPr>
              <w:t>MEDIA CONTACTS</w:t>
            </w:r>
          </w:p>
          <w:p w:rsidR="00EE55FA" w:rsidRPr="0079154F" w:rsidRDefault="00EE55FA" w:rsidP="00605FD2">
            <w:pPr>
              <w:rPr>
                <w:b/>
                <w:bCs/>
                <w:color w:val="000000"/>
                <w:sz w:val="24"/>
                <w:szCs w:val="24"/>
              </w:rPr>
            </w:pPr>
          </w:p>
          <w:p w:rsidR="00EE55FA" w:rsidRPr="0079154F" w:rsidRDefault="00EE55FA" w:rsidP="00605FD2">
            <w:pPr>
              <w:jc w:val="right"/>
              <w:rPr>
                <w:b/>
                <w:bCs/>
                <w:color w:val="000000"/>
                <w:sz w:val="24"/>
                <w:szCs w:val="24"/>
              </w:rPr>
            </w:pPr>
            <w:r w:rsidRPr="0079154F">
              <w:rPr>
                <w:b/>
                <w:bCs/>
                <w:color w:val="000000"/>
                <w:sz w:val="24"/>
                <w:szCs w:val="24"/>
              </w:rPr>
              <w:t>Newspaper</w:t>
            </w:r>
          </w:p>
          <w:p w:rsidR="00EE55FA" w:rsidRPr="0079154F" w:rsidRDefault="00EE55FA" w:rsidP="00605FD2">
            <w:pPr>
              <w:jc w:val="right"/>
              <w:rPr>
                <w:b/>
                <w:bCs/>
                <w:color w:val="000000"/>
                <w:sz w:val="24"/>
                <w:szCs w:val="24"/>
              </w:rPr>
            </w:pPr>
            <w:r w:rsidRPr="0079154F">
              <w:rPr>
                <w:b/>
                <w:bCs/>
                <w:color w:val="000000"/>
                <w:sz w:val="24"/>
                <w:szCs w:val="24"/>
              </w:rPr>
              <w:t>Radio Stations</w:t>
            </w:r>
          </w:p>
          <w:p w:rsidR="00EE55FA" w:rsidRPr="0079154F" w:rsidRDefault="00EE55FA" w:rsidP="00605FD2">
            <w:pPr>
              <w:jc w:val="right"/>
              <w:rPr>
                <w:b/>
                <w:bCs/>
                <w:color w:val="000000"/>
                <w:sz w:val="24"/>
                <w:szCs w:val="24"/>
              </w:rPr>
            </w:pPr>
            <w:r w:rsidRPr="0079154F">
              <w:rPr>
                <w:b/>
                <w:bCs/>
                <w:color w:val="000000"/>
                <w:sz w:val="24"/>
                <w:szCs w:val="24"/>
              </w:rPr>
              <w:t>Television Stations</w:t>
            </w:r>
          </w:p>
        </w:tc>
        <w:tc>
          <w:tcPr>
            <w:tcW w:w="6239" w:type="dxa"/>
          </w:tcPr>
          <w:p w:rsidR="00EE55FA" w:rsidRPr="0079154F" w:rsidRDefault="00EE55FA" w:rsidP="00605FD2">
            <w:pPr>
              <w:rPr>
                <w:b/>
                <w:bCs/>
                <w:color w:val="000000"/>
                <w:sz w:val="24"/>
                <w:szCs w:val="24"/>
              </w:rPr>
            </w:pPr>
            <w:r w:rsidRPr="0079154F">
              <w:rPr>
                <w:b/>
                <w:bCs/>
                <w:color w:val="000000"/>
                <w:sz w:val="24"/>
                <w:szCs w:val="24"/>
              </w:rPr>
              <w:t>Name/Contact Information</w:t>
            </w:r>
          </w:p>
          <w:p w:rsidR="00EE55FA" w:rsidRPr="0079154F" w:rsidRDefault="00EE55FA" w:rsidP="00605FD2">
            <w:pPr>
              <w:rPr>
                <w:b/>
                <w:bCs/>
                <w:color w:val="000000"/>
                <w:sz w:val="24"/>
                <w:szCs w:val="24"/>
              </w:rPr>
            </w:pPr>
          </w:p>
          <w:p w:rsidR="00EE55FA" w:rsidRPr="0079154F" w:rsidRDefault="00EE55FA" w:rsidP="00605FD2">
            <w:pPr>
              <w:rPr>
                <w:b/>
                <w:bCs/>
                <w:color w:val="000000"/>
                <w:sz w:val="24"/>
                <w:szCs w:val="24"/>
              </w:rPr>
            </w:pPr>
          </w:p>
        </w:tc>
      </w:tr>
      <w:tr w:rsidR="00EE55FA" w:rsidRPr="0079154F" w:rsidTr="00605FD2">
        <w:trPr>
          <w:jc w:val="center"/>
        </w:trPr>
        <w:tc>
          <w:tcPr>
            <w:tcW w:w="4381" w:type="dxa"/>
          </w:tcPr>
          <w:p w:rsidR="00EE55FA" w:rsidRPr="0079154F" w:rsidRDefault="00EE55FA" w:rsidP="00605FD2">
            <w:pPr>
              <w:rPr>
                <w:b/>
                <w:bCs/>
                <w:color w:val="000000"/>
                <w:sz w:val="24"/>
                <w:szCs w:val="24"/>
              </w:rPr>
            </w:pPr>
            <w:r>
              <w:rPr>
                <w:b/>
                <w:bCs/>
                <w:color w:val="000000"/>
                <w:sz w:val="24"/>
                <w:szCs w:val="24"/>
              </w:rPr>
              <w:t>LOCAL SPOKESPERSON</w:t>
            </w:r>
          </w:p>
        </w:tc>
        <w:tc>
          <w:tcPr>
            <w:tcW w:w="6239" w:type="dxa"/>
          </w:tcPr>
          <w:p w:rsidR="00EE55FA" w:rsidRDefault="00EE55FA" w:rsidP="00605FD2">
            <w:pPr>
              <w:rPr>
                <w:b/>
                <w:bCs/>
                <w:color w:val="000000"/>
                <w:sz w:val="24"/>
                <w:szCs w:val="24"/>
              </w:rPr>
            </w:pPr>
            <w:r>
              <w:rPr>
                <w:b/>
                <w:bCs/>
                <w:color w:val="000000"/>
                <w:sz w:val="24"/>
                <w:szCs w:val="24"/>
              </w:rPr>
              <w:t>Name/Title:</w:t>
            </w:r>
          </w:p>
          <w:p w:rsidR="00EE55FA" w:rsidRDefault="00EE55FA" w:rsidP="00605FD2">
            <w:pPr>
              <w:rPr>
                <w:b/>
                <w:bCs/>
                <w:color w:val="000000"/>
                <w:sz w:val="24"/>
                <w:szCs w:val="24"/>
              </w:rPr>
            </w:pPr>
            <w:r>
              <w:rPr>
                <w:b/>
                <w:bCs/>
                <w:color w:val="000000"/>
                <w:sz w:val="24"/>
                <w:szCs w:val="24"/>
              </w:rPr>
              <w:t>Office Phone:</w:t>
            </w:r>
          </w:p>
          <w:p w:rsidR="00EE55FA" w:rsidRDefault="00EE55FA" w:rsidP="00605FD2">
            <w:pPr>
              <w:rPr>
                <w:b/>
                <w:bCs/>
                <w:color w:val="000000"/>
                <w:sz w:val="24"/>
                <w:szCs w:val="24"/>
              </w:rPr>
            </w:pPr>
            <w:r>
              <w:rPr>
                <w:b/>
                <w:bCs/>
                <w:color w:val="000000"/>
                <w:sz w:val="24"/>
                <w:szCs w:val="24"/>
              </w:rPr>
              <w:t>Cell Phone:</w:t>
            </w:r>
          </w:p>
          <w:p w:rsidR="00EE55FA" w:rsidRDefault="00EE55FA" w:rsidP="00605FD2">
            <w:pPr>
              <w:rPr>
                <w:b/>
                <w:bCs/>
                <w:color w:val="000000"/>
                <w:sz w:val="24"/>
                <w:szCs w:val="24"/>
              </w:rPr>
            </w:pPr>
            <w:r>
              <w:rPr>
                <w:b/>
                <w:bCs/>
                <w:color w:val="000000"/>
                <w:sz w:val="24"/>
                <w:szCs w:val="24"/>
              </w:rPr>
              <w:t>Email Address (checked regularly):</w:t>
            </w:r>
          </w:p>
          <w:p w:rsidR="00EE55FA" w:rsidRDefault="00EE55FA" w:rsidP="00605FD2">
            <w:pPr>
              <w:rPr>
                <w:b/>
                <w:bCs/>
                <w:color w:val="000000"/>
                <w:sz w:val="24"/>
                <w:szCs w:val="24"/>
              </w:rPr>
            </w:pPr>
          </w:p>
          <w:p w:rsidR="00EE55FA" w:rsidRDefault="00EE55FA" w:rsidP="00605FD2">
            <w:pPr>
              <w:rPr>
                <w:b/>
                <w:bCs/>
                <w:color w:val="000000"/>
                <w:sz w:val="24"/>
                <w:szCs w:val="24"/>
              </w:rPr>
            </w:pPr>
            <w:r>
              <w:rPr>
                <w:b/>
                <w:bCs/>
                <w:color w:val="000000"/>
                <w:sz w:val="24"/>
                <w:szCs w:val="24"/>
              </w:rPr>
              <w:t>Provide two back-ups (name/title, Office Phone, Cell Phone, Email Address)</w:t>
            </w:r>
          </w:p>
          <w:p w:rsidR="00EE55FA" w:rsidRDefault="00EE55FA" w:rsidP="00605FD2">
            <w:pPr>
              <w:rPr>
                <w:b/>
                <w:bCs/>
                <w:color w:val="000000"/>
                <w:sz w:val="24"/>
                <w:szCs w:val="24"/>
              </w:rPr>
            </w:pPr>
          </w:p>
          <w:p w:rsidR="00EE55FA" w:rsidRDefault="00EE55FA" w:rsidP="00605FD2">
            <w:pPr>
              <w:rPr>
                <w:b/>
                <w:bCs/>
                <w:color w:val="000000"/>
                <w:sz w:val="24"/>
                <w:szCs w:val="24"/>
              </w:rPr>
            </w:pPr>
            <w:r>
              <w:rPr>
                <w:b/>
                <w:bCs/>
                <w:color w:val="000000"/>
                <w:sz w:val="24"/>
                <w:szCs w:val="24"/>
              </w:rPr>
              <w:t>1.</w:t>
            </w:r>
          </w:p>
          <w:p w:rsidR="00EE55FA" w:rsidRDefault="00EE55FA" w:rsidP="00605FD2">
            <w:pPr>
              <w:rPr>
                <w:b/>
                <w:bCs/>
                <w:color w:val="000000"/>
                <w:sz w:val="24"/>
                <w:szCs w:val="24"/>
              </w:rPr>
            </w:pPr>
          </w:p>
          <w:p w:rsidR="00EE55FA" w:rsidRDefault="00EE55FA" w:rsidP="00605FD2">
            <w:pPr>
              <w:rPr>
                <w:b/>
                <w:bCs/>
                <w:color w:val="000000"/>
                <w:sz w:val="24"/>
                <w:szCs w:val="24"/>
              </w:rPr>
            </w:pPr>
            <w:r>
              <w:rPr>
                <w:b/>
                <w:bCs/>
                <w:color w:val="000000"/>
                <w:sz w:val="24"/>
                <w:szCs w:val="24"/>
              </w:rPr>
              <w:t xml:space="preserve">2. </w:t>
            </w:r>
          </w:p>
        </w:tc>
      </w:tr>
    </w:tbl>
    <w:p w:rsidR="00EE55FA" w:rsidRDefault="00EE55FA" w:rsidP="00EE55FA">
      <w:pPr>
        <w:jc w:val="center"/>
        <w:rPr>
          <w:b/>
          <w:bCs/>
          <w:color w:val="000000"/>
          <w:sz w:val="24"/>
          <w:szCs w:val="24"/>
        </w:rPr>
      </w:pPr>
    </w:p>
    <w:p w:rsidR="00EE55FA" w:rsidRDefault="00EE55FA" w:rsidP="00EE55FA">
      <w:pPr>
        <w:jc w:val="center"/>
        <w:rPr>
          <w:b/>
          <w:bCs/>
          <w:color w:val="000000"/>
          <w:sz w:val="24"/>
          <w:szCs w:val="24"/>
        </w:rPr>
      </w:pPr>
    </w:p>
    <w:p w:rsidR="00EE55FA" w:rsidRDefault="00EE55FA" w:rsidP="00EE55FA">
      <w:pPr>
        <w:jc w:val="center"/>
        <w:rPr>
          <w:b/>
          <w:bCs/>
          <w:color w:val="000000"/>
          <w:sz w:val="24"/>
          <w:szCs w:val="24"/>
        </w:rPr>
      </w:pPr>
    </w:p>
    <w:p w:rsidR="00EE55FA" w:rsidRDefault="00EE55FA" w:rsidP="00EE55FA">
      <w:pPr>
        <w:jc w:val="center"/>
        <w:rPr>
          <w:b/>
          <w:bCs/>
          <w:color w:val="000000"/>
          <w:sz w:val="24"/>
          <w:szCs w:val="24"/>
        </w:rPr>
      </w:pPr>
    </w:p>
    <w:p w:rsidR="00EE55FA" w:rsidRDefault="00EE55FA" w:rsidP="00EE55FA">
      <w:pPr>
        <w:jc w:val="center"/>
        <w:rPr>
          <w:b/>
          <w:bCs/>
          <w:color w:val="000000"/>
          <w:sz w:val="24"/>
          <w:szCs w:val="24"/>
        </w:rPr>
      </w:pPr>
      <w:r w:rsidRPr="0079154F">
        <w:rPr>
          <w:b/>
          <w:bCs/>
          <w:color w:val="000000"/>
          <w:sz w:val="24"/>
          <w:szCs w:val="24"/>
        </w:rPr>
        <w:lastRenderedPageBreak/>
        <w:t xml:space="preserve">IDENTIFICATION OF </w:t>
      </w:r>
      <w:r>
        <w:rPr>
          <w:b/>
          <w:bCs/>
          <w:color w:val="000000"/>
          <w:sz w:val="24"/>
          <w:szCs w:val="24"/>
        </w:rPr>
        <w:t xml:space="preserve">MISSION </w:t>
      </w:r>
      <w:r w:rsidRPr="0079154F">
        <w:rPr>
          <w:b/>
          <w:bCs/>
          <w:color w:val="000000"/>
          <w:sz w:val="24"/>
          <w:szCs w:val="24"/>
        </w:rPr>
        <w:t>ESSENTIAL FUNCTIONS</w:t>
      </w:r>
    </w:p>
    <w:p w:rsidR="00EE55FA" w:rsidRPr="0079154F" w:rsidRDefault="00EE55FA" w:rsidP="00EE55FA">
      <w:pPr>
        <w:jc w:val="center"/>
        <w:rPr>
          <w:b/>
          <w:bCs/>
          <w:color w:val="000000"/>
          <w:sz w:val="24"/>
          <w:szCs w:val="24"/>
        </w:rPr>
      </w:pPr>
    </w:p>
    <w:p w:rsidR="00EE55FA" w:rsidRPr="0079154F" w:rsidRDefault="00EE55FA" w:rsidP="00EE55FA">
      <w:pPr>
        <w:rPr>
          <w:bCs/>
          <w:color w:val="000000"/>
          <w:sz w:val="24"/>
          <w:szCs w:val="24"/>
        </w:rPr>
      </w:pPr>
      <w:r w:rsidRPr="0079154F">
        <w:rPr>
          <w:b/>
          <w:bCs/>
          <w:color w:val="000000"/>
          <w:sz w:val="24"/>
          <w:szCs w:val="24"/>
        </w:rPr>
        <w:t>Instructions:</w:t>
      </w:r>
      <w:r w:rsidRPr="0079154F">
        <w:rPr>
          <w:bCs/>
          <w:color w:val="000000"/>
          <w:sz w:val="24"/>
          <w:szCs w:val="24"/>
        </w:rPr>
        <w:t xml:space="preserve"> In column 1, enter the </w:t>
      </w:r>
      <w:r>
        <w:rPr>
          <w:bCs/>
          <w:color w:val="000000"/>
          <w:sz w:val="24"/>
          <w:szCs w:val="24"/>
        </w:rPr>
        <w:t xml:space="preserve">mission </w:t>
      </w:r>
      <w:r w:rsidRPr="0079154F">
        <w:rPr>
          <w:bCs/>
          <w:color w:val="000000"/>
          <w:sz w:val="24"/>
          <w:szCs w:val="24"/>
        </w:rPr>
        <w:t xml:space="preserve">essential function. Do not mingle court office essential functions. For a pandemic, sufficient alternates </w:t>
      </w:r>
      <w:proofErr w:type="gramStart"/>
      <w:r w:rsidRPr="0079154F">
        <w:rPr>
          <w:bCs/>
          <w:color w:val="000000"/>
          <w:sz w:val="24"/>
          <w:szCs w:val="24"/>
        </w:rPr>
        <w:t>should be identified and trained to perform the essential functions and entered into the template because of anticipated high absenteeism</w:t>
      </w:r>
      <w:proofErr w:type="gramEnd"/>
      <w:r w:rsidRPr="0079154F">
        <w:rPr>
          <w:bCs/>
          <w:color w:val="000000"/>
          <w:sz w:val="24"/>
          <w:szCs w:val="24"/>
        </w:rPr>
        <w:t xml:space="preserve">. To determine whether a function is </w:t>
      </w:r>
      <w:r>
        <w:rPr>
          <w:bCs/>
          <w:color w:val="000000"/>
          <w:sz w:val="24"/>
          <w:szCs w:val="24"/>
        </w:rPr>
        <w:t xml:space="preserve">mission </w:t>
      </w:r>
      <w:r w:rsidRPr="0079154F">
        <w:rPr>
          <w:bCs/>
          <w:color w:val="000000"/>
          <w:sz w:val="24"/>
          <w:szCs w:val="24"/>
        </w:rPr>
        <w:t xml:space="preserve">essential, consider whether it is statutorily mandated, vital to the court’s mission, critical to maintain safety (e.g., issuance of restraining and protective orders), and necessary to the performance of other departments or agency functions (e.g., maintaining/accessing databases to process payroll, enforcing public health quarantine and isolation orders). </w:t>
      </w:r>
    </w:p>
    <w:p w:rsidR="00EE55FA" w:rsidRDefault="00EE55FA" w:rsidP="00EE55FA">
      <w:pPr>
        <w:rPr>
          <w:bCs/>
          <w:color w:val="000000"/>
          <w:sz w:val="24"/>
          <w:szCs w:val="24"/>
        </w:rPr>
      </w:pPr>
    </w:p>
    <w:p w:rsidR="00EE55FA" w:rsidRDefault="00EE55FA" w:rsidP="00EE55FA">
      <w:pPr>
        <w:rPr>
          <w:bCs/>
          <w:color w:val="000000"/>
          <w:sz w:val="24"/>
          <w:szCs w:val="24"/>
        </w:rPr>
      </w:pPr>
      <w:r w:rsidRPr="0079154F">
        <w:rPr>
          <w:bCs/>
          <w:color w:val="000000"/>
          <w:sz w:val="24"/>
          <w:szCs w:val="24"/>
        </w:rPr>
        <w:t xml:space="preserve">In column 2, specify a time period within which the function should be back online  during an emergency (e.g., 0-24 hours, 24-48 hours, 1 week, 2 weeks, 1 month). The </w:t>
      </w:r>
      <w:proofErr w:type="gramStart"/>
      <w:r w:rsidRPr="0079154F">
        <w:rPr>
          <w:bCs/>
          <w:color w:val="000000"/>
          <w:sz w:val="24"/>
          <w:szCs w:val="24"/>
        </w:rPr>
        <w:t>time period</w:t>
      </w:r>
      <w:proofErr w:type="gramEnd"/>
      <w:r w:rsidRPr="0079154F">
        <w:rPr>
          <w:bCs/>
          <w:color w:val="000000"/>
          <w:sz w:val="24"/>
          <w:szCs w:val="24"/>
        </w:rPr>
        <w:t xml:space="preserve"> should be consistent with statutory requirements/court rules/court policy, if available. For functions not specified in statute, rules, or policies, the time period should be based on a combination of (a) how critical the function is to the court’s mission during an emergency, (b) how long the court operate without performance of the function, and (c) how important the function is to the performance of other essential functions.</w:t>
      </w:r>
    </w:p>
    <w:p w:rsidR="00EE55FA" w:rsidRPr="0079154F" w:rsidRDefault="00EE55FA" w:rsidP="00EE55FA">
      <w:pPr>
        <w:rPr>
          <w:bCs/>
          <w:color w:val="000000"/>
          <w:sz w:val="24"/>
          <w:szCs w:val="24"/>
        </w:rPr>
      </w:pPr>
    </w:p>
    <w:p w:rsidR="00EE55FA" w:rsidRDefault="00EE55FA" w:rsidP="00EE55FA">
      <w:pPr>
        <w:rPr>
          <w:bCs/>
          <w:color w:val="000000"/>
          <w:sz w:val="24"/>
          <w:szCs w:val="24"/>
        </w:rPr>
      </w:pPr>
      <w:r w:rsidRPr="0079154F">
        <w:rPr>
          <w:bCs/>
          <w:color w:val="000000"/>
          <w:sz w:val="24"/>
          <w:szCs w:val="24"/>
        </w:rPr>
        <w:t xml:space="preserve">In column 3, identify the </w:t>
      </w:r>
      <w:r>
        <w:rPr>
          <w:bCs/>
          <w:color w:val="000000"/>
          <w:sz w:val="24"/>
          <w:szCs w:val="24"/>
        </w:rPr>
        <w:t xml:space="preserve">mission </w:t>
      </w:r>
      <w:r w:rsidRPr="0079154F">
        <w:rPr>
          <w:bCs/>
          <w:color w:val="000000"/>
          <w:sz w:val="24"/>
          <w:szCs w:val="24"/>
        </w:rPr>
        <w:t>essential staff (e.g., judge, clerk magistrate).</w:t>
      </w:r>
    </w:p>
    <w:p w:rsidR="00EE55FA" w:rsidRPr="0079154F" w:rsidRDefault="00EE55FA" w:rsidP="00EE55FA">
      <w:pPr>
        <w:rPr>
          <w:bCs/>
          <w:color w:val="000000"/>
          <w:sz w:val="24"/>
          <w:szCs w:val="24"/>
        </w:rPr>
      </w:pPr>
    </w:p>
    <w:p w:rsidR="00EE55FA" w:rsidRPr="0079154F" w:rsidRDefault="00EE55FA" w:rsidP="00EE55FA">
      <w:pPr>
        <w:rPr>
          <w:bCs/>
          <w:color w:val="000000"/>
          <w:sz w:val="24"/>
          <w:szCs w:val="24"/>
        </w:rPr>
      </w:pPr>
      <w:r w:rsidRPr="0079154F">
        <w:rPr>
          <w:bCs/>
          <w:color w:val="000000"/>
          <w:sz w:val="24"/>
          <w:szCs w:val="24"/>
        </w:rPr>
        <w:t>In column 4, list any record</w:t>
      </w:r>
      <w:r>
        <w:rPr>
          <w:bCs/>
          <w:color w:val="000000"/>
          <w:sz w:val="24"/>
          <w:szCs w:val="24"/>
        </w:rPr>
        <w:t>s, databases, information systems</w:t>
      </w:r>
      <w:r w:rsidRPr="0079154F">
        <w:rPr>
          <w:bCs/>
          <w:color w:val="000000"/>
          <w:sz w:val="24"/>
          <w:szCs w:val="24"/>
        </w:rPr>
        <w:t xml:space="preserve"> necessary for performing the essential function and its location (e.g., paper files, electronic, backup of electronic, flash drive).</w:t>
      </w:r>
    </w:p>
    <w:p w:rsidR="00EE55FA" w:rsidRPr="0079154F" w:rsidRDefault="00EE55FA" w:rsidP="00EE55FA">
      <w:pPr>
        <w:rPr>
          <w:bCs/>
          <w:color w:val="000000"/>
          <w:sz w:val="24"/>
          <w:szCs w:val="24"/>
        </w:rPr>
      </w:pPr>
    </w:p>
    <w:tbl>
      <w:tblPr>
        <w:tblStyle w:val="TableGrid"/>
        <w:tblW w:w="10800" w:type="dxa"/>
        <w:jc w:val="center"/>
        <w:tblLook w:val="04A0" w:firstRow="1" w:lastRow="0" w:firstColumn="1" w:lastColumn="0" w:noHBand="0" w:noVBand="1"/>
      </w:tblPr>
      <w:tblGrid>
        <w:gridCol w:w="3385"/>
        <w:gridCol w:w="1824"/>
        <w:gridCol w:w="2171"/>
        <w:gridCol w:w="3420"/>
      </w:tblGrid>
      <w:tr w:rsidR="00EE55FA" w:rsidRPr="0079154F" w:rsidTr="00605FD2">
        <w:trPr>
          <w:jc w:val="center"/>
        </w:trPr>
        <w:tc>
          <w:tcPr>
            <w:tcW w:w="3385" w:type="dxa"/>
          </w:tcPr>
          <w:p w:rsidR="00EE55FA" w:rsidRPr="0079154F" w:rsidRDefault="00EE55FA" w:rsidP="00605FD2">
            <w:pPr>
              <w:jc w:val="center"/>
              <w:rPr>
                <w:b/>
                <w:bCs/>
                <w:color w:val="000000"/>
                <w:sz w:val="24"/>
                <w:szCs w:val="24"/>
              </w:rPr>
            </w:pPr>
            <w:r>
              <w:rPr>
                <w:b/>
                <w:bCs/>
                <w:color w:val="000000"/>
                <w:sz w:val="24"/>
                <w:szCs w:val="24"/>
              </w:rPr>
              <w:t xml:space="preserve">MISSION </w:t>
            </w:r>
            <w:r w:rsidRPr="0079154F">
              <w:rPr>
                <w:b/>
                <w:bCs/>
                <w:color w:val="000000"/>
                <w:sz w:val="24"/>
                <w:szCs w:val="24"/>
              </w:rPr>
              <w:t>ESSENTIAL FUNCTION</w:t>
            </w:r>
          </w:p>
        </w:tc>
        <w:tc>
          <w:tcPr>
            <w:tcW w:w="1824" w:type="dxa"/>
          </w:tcPr>
          <w:p w:rsidR="00EE55FA" w:rsidRPr="0079154F" w:rsidRDefault="00EE55FA" w:rsidP="00605FD2">
            <w:pPr>
              <w:jc w:val="center"/>
              <w:rPr>
                <w:b/>
                <w:bCs/>
                <w:color w:val="000000"/>
                <w:sz w:val="24"/>
                <w:szCs w:val="24"/>
              </w:rPr>
            </w:pPr>
            <w:r w:rsidRPr="0079154F">
              <w:rPr>
                <w:b/>
                <w:bCs/>
                <w:color w:val="000000"/>
                <w:sz w:val="24"/>
                <w:szCs w:val="24"/>
              </w:rPr>
              <w:t>RECOVERY TIME</w:t>
            </w:r>
          </w:p>
        </w:tc>
        <w:tc>
          <w:tcPr>
            <w:tcW w:w="2171" w:type="dxa"/>
          </w:tcPr>
          <w:p w:rsidR="00EE55FA" w:rsidRPr="0079154F" w:rsidRDefault="00EE55FA" w:rsidP="00605FD2">
            <w:pPr>
              <w:jc w:val="center"/>
              <w:rPr>
                <w:b/>
                <w:bCs/>
                <w:color w:val="000000"/>
                <w:sz w:val="24"/>
                <w:szCs w:val="24"/>
              </w:rPr>
            </w:pPr>
            <w:r w:rsidRPr="0079154F">
              <w:rPr>
                <w:b/>
                <w:bCs/>
                <w:color w:val="000000"/>
                <w:sz w:val="24"/>
                <w:szCs w:val="24"/>
              </w:rPr>
              <w:t>ESSENTIAL STAFF</w:t>
            </w:r>
          </w:p>
        </w:tc>
        <w:tc>
          <w:tcPr>
            <w:tcW w:w="3420" w:type="dxa"/>
          </w:tcPr>
          <w:p w:rsidR="00EE55FA" w:rsidRPr="0079154F" w:rsidRDefault="00EE55FA" w:rsidP="00605FD2">
            <w:pPr>
              <w:jc w:val="center"/>
              <w:rPr>
                <w:b/>
                <w:bCs/>
                <w:color w:val="000000"/>
                <w:sz w:val="24"/>
                <w:szCs w:val="24"/>
              </w:rPr>
            </w:pPr>
            <w:r w:rsidRPr="0079154F">
              <w:rPr>
                <w:b/>
                <w:bCs/>
                <w:color w:val="000000"/>
                <w:sz w:val="24"/>
                <w:szCs w:val="24"/>
              </w:rPr>
              <w:t>INVENTORY OF RECORDS</w:t>
            </w:r>
            <w:r>
              <w:rPr>
                <w:b/>
                <w:bCs/>
                <w:color w:val="000000"/>
                <w:sz w:val="24"/>
                <w:szCs w:val="24"/>
              </w:rPr>
              <w:t>, DATABASES, INFORMATION SYSTEMS</w:t>
            </w:r>
          </w:p>
        </w:tc>
      </w:tr>
      <w:tr w:rsidR="00EE55FA" w:rsidRPr="0079154F" w:rsidTr="00605FD2">
        <w:trPr>
          <w:jc w:val="center"/>
        </w:trPr>
        <w:tc>
          <w:tcPr>
            <w:tcW w:w="3385" w:type="dxa"/>
          </w:tcPr>
          <w:p w:rsidR="00EE55FA" w:rsidRPr="0079154F" w:rsidRDefault="00EE55FA" w:rsidP="00605FD2">
            <w:pPr>
              <w:rPr>
                <w:b/>
                <w:bCs/>
                <w:color w:val="000000"/>
                <w:sz w:val="24"/>
                <w:szCs w:val="24"/>
              </w:rPr>
            </w:pPr>
          </w:p>
        </w:tc>
        <w:tc>
          <w:tcPr>
            <w:tcW w:w="1824" w:type="dxa"/>
          </w:tcPr>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0-24 hours</w:t>
            </w:r>
          </w:p>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24-48 hours</w:t>
            </w:r>
          </w:p>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1 weeks</w:t>
            </w:r>
          </w:p>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2 weeks</w:t>
            </w:r>
          </w:p>
          <w:p w:rsidR="00EE55FA" w:rsidRPr="0079154F" w:rsidRDefault="00EE55FA" w:rsidP="00605FD2">
            <w:pPr>
              <w:rPr>
                <w:bCs/>
                <w:color w:val="000000"/>
                <w:sz w:val="24"/>
                <w:szCs w:val="24"/>
              </w:rPr>
            </w:pPr>
            <w:r w:rsidRPr="0079154F">
              <w:rPr>
                <w:b/>
                <w:bCs/>
                <w:color w:val="000000"/>
                <w:sz w:val="24"/>
                <w:szCs w:val="24"/>
              </w:rPr>
              <w:sym w:font="Symbol" w:char="F0A0"/>
            </w:r>
            <w:r w:rsidRPr="0079154F">
              <w:rPr>
                <w:b/>
                <w:bCs/>
                <w:color w:val="000000"/>
                <w:sz w:val="24"/>
                <w:szCs w:val="24"/>
              </w:rPr>
              <w:t xml:space="preserve"> 1 month</w:t>
            </w:r>
          </w:p>
        </w:tc>
        <w:tc>
          <w:tcPr>
            <w:tcW w:w="2171" w:type="dxa"/>
          </w:tcPr>
          <w:p w:rsidR="00EE55FA" w:rsidRPr="0079154F" w:rsidRDefault="00EE55FA" w:rsidP="00605FD2">
            <w:pPr>
              <w:rPr>
                <w:bCs/>
                <w:color w:val="000000"/>
                <w:sz w:val="24"/>
                <w:szCs w:val="24"/>
              </w:rPr>
            </w:pPr>
          </w:p>
        </w:tc>
        <w:tc>
          <w:tcPr>
            <w:tcW w:w="3420" w:type="dxa"/>
          </w:tcPr>
          <w:p w:rsidR="00EE55FA" w:rsidRPr="0079154F" w:rsidRDefault="00EE55FA" w:rsidP="00605FD2">
            <w:pPr>
              <w:rPr>
                <w:bCs/>
                <w:color w:val="000000"/>
                <w:sz w:val="24"/>
                <w:szCs w:val="24"/>
              </w:rPr>
            </w:pPr>
          </w:p>
        </w:tc>
      </w:tr>
      <w:tr w:rsidR="00EE55FA" w:rsidRPr="0079154F" w:rsidTr="00605FD2">
        <w:trPr>
          <w:jc w:val="center"/>
        </w:trPr>
        <w:tc>
          <w:tcPr>
            <w:tcW w:w="3385" w:type="dxa"/>
          </w:tcPr>
          <w:p w:rsidR="00EE55FA" w:rsidRPr="0079154F" w:rsidRDefault="00EE55FA" w:rsidP="00605FD2">
            <w:pPr>
              <w:rPr>
                <w:b/>
                <w:bCs/>
                <w:color w:val="000000"/>
                <w:sz w:val="24"/>
                <w:szCs w:val="24"/>
              </w:rPr>
            </w:pPr>
          </w:p>
        </w:tc>
        <w:tc>
          <w:tcPr>
            <w:tcW w:w="1824" w:type="dxa"/>
          </w:tcPr>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0-24 hours</w:t>
            </w:r>
          </w:p>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24-48 hours</w:t>
            </w:r>
          </w:p>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1 weeks</w:t>
            </w:r>
          </w:p>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2 weeks</w:t>
            </w:r>
          </w:p>
          <w:p w:rsidR="00EE55FA" w:rsidRPr="0079154F" w:rsidRDefault="00EE55FA" w:rsidP="00605FD2">
            <w:pPr>
              <w:rPr>
                <w:bCs/>
                <w:color w:val="000000"/>
                <w:sz w:val="24"/>
                <w:szCs w:val="24"/>
              </w:rPr>
            </w:pPr>
            <w:r w:rsidRPr="0079154F">
              <w:rPr>
                <w:b/>
                <w:bCs/>
                <w:color w:val="000000"/>
                <w:sz w:val="24"/>
                <w:szCs w:val="24"/>
              </w:rPr>
              <w:sym w:font="Symbol" w:char="F0A0"/>
            </w:r>
            <w:r w:rsidRPr="0079154F">
              <w:rPr>
                <w:b/>
                <w:bCs/>
                <w:color w:val="000000"/>
                <w:sz w:val="24"/>
                <w:szCs w:val="24"/>
              </w:rPr>
              <w:t xml:space="preserve"> 1 month</w:t>
            </w:r>
          </w:p>
        </w:tc>
        <w:tc>
          <w:tcPr>
            <w:tcW w:w="2171" w:type="dxa"/>
          </w:tcPr>
          <w:p w:rsidR="00EE55FA" w:rsidRPr="0079154F" w:rsidRDefault="00EE55FA" w:rsidP="00605FD2">
            <w:pPr>
              <w:rPr>
                <w:bCs/>
                <w:color w:val="000000"/>
                <w:sz w:val="24"/>
                <w:szCs w:val="24"/>
              </w:rPr>
            </w:pPr>
          </w:p>
        </w:tc>
        <w:tc>
          <w:tcPr>
            <w:tcW w:w="3420" w:type="dxa"/>
          </w:tcPr>
          <w:p w:rsidR="00EE55FA" w:rsidRPr="0079154F" w:rsidRDefault="00EE55FA" w:rsidP="00605FD2">
            <w:pPr>
              <w:rPr>
                <w:bCs/>
                <w:color w:val="000000"/>
                <w:sz w:val="24"/>
                <w:szCs w:val="24"/>
              </w:rPr>
            </w:pPr>
          </w:p>
        </w:tc>
      </w:tr>
      <w:tr w:rsidR="00EE55FA" w:rsidRPr="0079154F" w:rsidTr="00605FD2">
        <w:trPr>
          <w:jc w:val="center"/>
        </w:trPr>
        <w:tc>
          <w:tcPr>
            <w:tcW w:w="3385" w:type="dxa"/>
          </w:tcPr>
          <w:p w:rsidR="00EE55FA" w:rsidRPr="0079154F" w:rsidRDefault="00EE55FA" w:rsidP="00605FD2">
            <w:pPr>
              <w:rPr>
                <w:b/>
                <w:bCs/>
                <w:color w:val="000000"/>
                <w:sz w:val="24"/>
                <w:szCs w:val="24"/>
              </w:rPr>
            </w:pPr>
          </w:p>
        </w:tc>
        <w:tc>
          <w:tcPr>
            <w:tcW w:w="1824" w:type="dxa"/>
          </w:tcPr>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0-24 hours</w:t>
            </w:r>
          </w:p>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24-48 hours</w:t>
            </w:r>
          </w:p>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1 weeks</w:t>
            </w:r>
          </w:p>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2 weeks</w:t>
            </w:r>
          </w:p>
          <w:p w:rsidR="00EE55FA" w:rsidRPr="0079154F" w:rsidRDefault="00EE55FA" w:rsidP="00605FD2">
            <w:pPr>
              <w:rPr>
                <w:bCs/>
                <w:color w:val="000000"/>
                <w:sz w:val="24"/>
                <w:szCs w:val="24"/>
              </w:rPr>
            </w:pPr>
            <w:r w:rsidRPr="0079154F">
              <w:rPr>
                <w:b/>
                <w:bCs/>
                <w:color w:val="000000"/>
                <w:sz w:val="24"/>
                <w:szCs w:val="24"/>
              </w:rPr>
              <w:sym w:font="Symbol" w:char="F0A0"/>
            </w:r>
            <w:r w:rsidRPr="0079154F">
              <w:rPr>
                <w:b/>
                <w:bCs/>
                <w:color w:val="000000"/>
                <w:sz w:val="24"/>
                <w:szCs w:val="24"/>
              </w:rPr>
              <w:t xml:space="preserve"> 1 month</w:t>
            </w:r>
          </w:p>
        </w:tc>
        <w:tc>
          <w:tcPr>
            <w:tcW w:w="2171" w:type="dxa"/>
          </w:tcPr>
          <w:p w:rsidR="00EE55FA" w:rsidRPr="0079154F" w:rsidRDefault="00EE55FA" w:rsidP="00605FD2">
            <w:pPr>
              <w:rPr>
                <w:bCs/>
                <w:color w:val="000000"/>
                <w:sz w:val="24"/>
                <w:szCs w:val="24"/>
              </w:rPr>
            </w:pPr>
          </w:p>
        </w:tc>
        <w:tc>
          <w:tcPr>
            <w:tcW w:w="3420" w:type="dxa"/>
          </w:tcPr>
          <w:p w:rsidR="00EE55FA" w:rsidRPr="0079154F" w:rsidRDefault="00EE55FA" w:rsidP="00605FD2">
            <w:pPr>
              <w:rPr>
                <w:bCs/>
                <w:color w:val="000000"/>
                <w:sz w:val="24"/>
                <w:szCs w:val="24"/>
              </w:rPr>
            </w:pPr>
          </w:p>
        </w:tc>
      </w:tr>
      <w:tr w:rsidR="00EE55FA" w:rsidRPr="0079154F" w:rsidTr="00605FD2">
        <w:trPr>
          <w:jc w:val="center"/>
        </w:trPr>
        <w:tc>
          <w:tcPr>
            <w:tcW w:w="3385" w:type="dxa"/>
          </w:tcPr>
          <w:p w:rsidR="00EE55FA" w:rsidRPr="0079154F" w:rsidRDefault="00EE55FA" w:rsidP="00605FD2">
            <w:pPr>
              <w:rPr>
                <w:b/>
                <w:bCs/>
                <w:color w:val="000000"/>
                <w:sz w:val="24"/>
                <w:szCs w:val="24"/>
              </w:rPr>
            </w:pPr>
          </w:p>
        </w:tc>
        <w:tc>
          <w:tcPr>
            <w:tcW w:w="1824" w:type="dxa"/>
          </w:tcPr>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0-24 hours</w:t>
            </w:r>
          </w:p>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24-48 hours</w:t>
            </w:r>
          </w:p>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1 weeks</w:t>
            </w:r>
          </w:p>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2 weeks</w:t>
            </w:r>
          </w:p>
          <w:p w:rsidR="00EE55FA" w:rsidRPr="0079154F" w:rsidRDefault="00EE55FA" w:rsidP="00605FD2">
            <w:pPr>
              <w:rPr>
                <w:b/>
                <w:bCs/>
                <w:color w:val="000000"/>
                <w:sz w:val="24"/>
                <w:szCs w:val="24"/>
              </w:rPr>
            </w:pPr>
            <w:r w:rsidRPr="0079154F">
              <w:rPr>
                <w:b/>
                <w:bCs/>
                <w:color w:val="000000"/>
                <w:sz w:val="24"/>
                <w:szCs w:val="24"/>
              </w:rPr>
              <w:sym w:font="Symbol" w:char="F0A0"/>
            </w:r>
            <w:r w:rsidRPr="0079154F">
              <w:rPr>
                <w:b/>
                <w:bCs/>
                <w:color w:val="000000"/>
                <w:sz w:val="24"/>
                <w:szCs w:val="24"/>
              </w:rPr>
              <w:t xml:space="preserve"> 1 month</w:t>
            </w:r>
          </w:p>
        </w:tc>
        <w:tc>
          <w:tcPr>
            <w:tcW w:w="2171" w:type="dxa"/>
          </w:tcPr>
          <w:p w:rsidR="00EE55FA" w:rsidRPr="0079154F" w:rsidRDefault="00EE55FA" w:rsidP="00605FD2">
            <w:pPr>
              <w:rPr>
                <w:bCs/>
                <w:color w:val="000000"/>
                <w:sz w:val="24"/>
                <w:szCs w:val="24"/>
              </w:rPr>
            </w:pPr>
          </w:p>
        </w:tc>
        <w:tc>
          <w:tcPr>
            <w:tcW w:w="3420" w:type="dxa"/>
          </w:tcPr>
          <w:p w:rsidR="00EE55FA" w:rsidRPr="0079154F" w:rsidRDefault="00EE55FA" w:rsidP="00605FD2">
            <w:pPr>
              <w:rPr>
                <w:bCs/>
                <w:color w:val="000000"/>
                <w:sz w:val="24"/>
                <w:szCs w:val="24"/>
              </w:rPr>
            </w:pPr>
          </w:p>
        </w:tc>
      </w:tr>
    </w:tbl>
    <w:p w:rsidR="00EE55FA" w:rsidRPr="0079154F" w:rsidRDefault="00EE55FA" w:rsidP="00EE55FA">
      <w:pPr>
        <w:rPr>
          <w:bCs/>
          <w:color w:val="000000"/>
          <w:sz w:val="24"/>
          <w:szCs w:val="24"/>
        </w:rPr>
      </w:pPr>
    </w:p>
    <w:p w:rsidR="00EE55FA" w:rsidRDefault="00EE55FA" w:rsidP="00EE55FA">
      <w:pPr>
        <w:rPr>
          <w:b/>
          <w:bCs/>
          <w:color w:val="000000"/>
          <w:sz w:val="24"/>
          <w:szCs w:val="24"/>
        </w:rPr>
      </w:pPr>
      <w:r>
        <w:rPr>
          <w:b/>
          <w:bCs/>
          <w:color w:val="000000"/>
          <w:sz w:val="24"/>
          <w:szCs w:val="24"/>
        </w:rPr>
        <w:br w:type="page"/>
      </w:r>
    </w:p>
    <w:p w:rsidR="00EE55FA" w:rsidRDefault="00EE55FA" w:rsidP="00EE55FA">
      <w:pPr>
        <w:jc w:val="center"/>
        <w:rPr>
          <w:b/>
          <w:bCs/>
          <w:color w:val="000000"/>
          <w:sz w:val="24"/>
          <w:szCs w:val="24"/>
        </w:rPr>
      </w:pPr>
      <w:r w:rsidRPr="0079154F">
        <w:rPr>
          <w:b/>
          <w:bCs/>
          <w:color w:val="000000"/>
          <w:sz w:val="24"/>
          <w:szCs w:val="24"/>
        </w:rPr>
        <w:lastRenderedPageBreak/>
        <w:t xml:space="preserve">IDENTIFICATION OF </w:t>
      </w:r>
      <w:r>
        <w:rPr>
          <w:b/>
          <w:bCs/>
          <w:color w:val="000000"/>
          <w:sz w:val="24"/>
          <w:szCs w:val="24"/>
        </w:rPr>
        <w:t xml:space="preserve">MISSION </w:t>
      </w:r>
      <w:r w:rsidRPr="0079154F">
        <w:rPr>
          <w:b/>
          <w:bCs/>
          <w:color w:val="000000"/>
          <w:sz w:val="24"/>
          <w:szCs w:val="24"/>
        </w:rPr>
        <w:t>ESSENTIAL STAFF AND ALTERNATES</w:t>
      </w:r>
    </w:p>
    <w:p w:rsidR="00EE55FA" w:rsidRPr="0079154F" w:rsidRDefault="00EE55FA" w:rsidP="00EE55FA">
      <w:pPr>
        <w:jc w:val="center"/>
        <w:rPr>
          <w:b/>
          <w:bCs/>
          <w:color w:val="000000"/>
          <w:sz w:val="24"/>
          <w:szCs w:val="24"/>
        </w:rPr>
      </w:pPr>
    </w:p>
    <w:p w:rsidR="00EE55FA" w:rsidRPr="0079154F" w:rsidRDefault="00EE55FA" w:rsidP="00EE55FA">
      <w:pPr>
        <w:rPr>
          <w:bCs/>
          <w:color w:val="000000"/>
          <w:sz w:val="24"/>
          <w:szCs w:val="24"/>
        </w:rPr>
      </w:pPr>
      <w:r w:rsidRPr="0079154F">
        <w:rPr>
          <w:b/>
          <w:bCs/>
          <w:color w:val="000000"/>
          <w:sz w:val="24"/>
          <w:szCs w:val="24"/>
        </w:rPr>
        <w:t xml:space="preserve">Instructions: </w:t>
      </w:r>
      <w:r w:rsidRPr="0079154F">
        <w:rPr>
          <w:bCs/>
          <w:color w:val="000000"/>
          <w:sz w:val="24"/>
          <w:szCs w:val="24"/>
        </w:rPr>
        <w:t xml:space="preserve">In column 1, list the </w:t>
      </w:r>
      <w:r>
        <w:rPr>
          <w:bCs/>
          <w:color w:val="000000"/>
          <w:sz w:val="24"/>
          <w:szCs w:val="24"/>
        </w:rPr>
        <w:t xml:space="preserve">mission </w:t>
      </w:r>
      <w:r w:rsidRPr="0079154F">
        <w:rPr>
          <w:bCs/>
          <w:color w:val="000000"/>
          <w:sz w:val="24"/>
          <w:szCs w:val="24"/>
        </w:rPr>
        <w:t xml:space="preserve">essential staff positions and their functions from the previous worksheet. In the remaining columns, record contact information for staff and their alternates who will fill each position. </w:t>
      </w:r>
    </w:p>
    <w:p w:rsidR="00EE55FA" w:rsidRPr="0079154F" w:rsidRDefault="00EE55FA" w:rsidP="00EE55FA">
      <w:pPr>
        <w:rPr>
          <w:bCs/>
          <w:color w:val="000000"/>
          <w:sz w:val="24"/>
          <w:szCs w:val="24"/>
        </w:rPr>
      </w:pPr>
    </w:p>
    <w:tbl>
      <w:tblPr>
        <w:tblStyle w:val="TableGrid"/>
        <w:tblW w:w="0" w:type="auto"/>
        <w:jc w:val="center"/>
        <w:tblLook w:val="04A0" w:firstRow="1" w:lastRow="0" w:firstColumn="1" w:lastColumn="0" w:noHBand="0" w:noVBand="1"/>
      </w:tblPr>
      <w:tblGrid>
        <w:gridCol w:w="3540"/>
        <w:gridCol w:w="1769"/>
        <w:gridCol w:w="1827"/>
        <w:gridCol w:w="1827"/>
        <w:gridCol w:w="1827"/>
      </w:tblGrid>
      <w:tr w:rsidR="00EE55FA" w:rsidRPr="0079154F" w:rsidTr="00605FD2">
        <w:trPr>
          <w:jc w:val="center"/>
        </w:trPr>
        <w:tc>
          <w:tcPr>
            <w:tcW w:w="3746" w:type="dxa"/>
          </w:tcPr>
          <w:p w:rsidR="00EE55FA" w:rsidRPr="0079154F" w:rsidRDefault="00EE55FA" w:rsidP="00605FD2">
            <w:pPr>
              <w:jc w:val="center"/>
              <w:rPr>
                <w:b/>
                <w:bCs/>
                <w:color w:val="000000"/>
                <w:sz w:val="24"/>
                <w:szCs w:val="24"/>
              </w:rPr>
            </w:pPr>
            <w:r>
              <w:rPr>
                <w:b/>
                <w:bCs/>
                <w:color w:val="000000"/>
                <w:sz w:val="24"/>
                <w:szCs w:val="24"/>
              </w:rPr>
              <w:t xml:space="preserve">MISSION </w:t>
            </w:r>
            <w:r w:rsidRPr="0079154F">
              <w:rPr>
                <w:b/>
                <w:bCs/>
                <w:color w:val="000000"/>
                <w:sz w:val="24"/>
                <w:szCs w:val="24"/>
              </w:rPr>
              <w:t>ESSENTIAL STAFF/ESSENTIAL FUNCTION</w:t>
            </w:r>
          </w:p>
        </w:tc>
        <w:tc>
          <w:tcPr>
            <w:tcW w:w="1839" w:type="dxa"/>
          </w:tcPr>
          <w:p w:rsidR="00EE55FA" w:rsidRPr="0079154F" w:rsidRDefault="00EE55FA" w:rsidP="00605FD2">
            <w:pPr>
              <w:jc w:val="center"/>
              <w:rPr>
                <w:b/>
                <w:bCs/>
                <w:color w:val="000000"/>
                <w:sz w:val="24"/>
                <w:szCs w:val="24"/>
              </w:rPr>
            </w:pPr>
            <w:r w:rsidRPr="0079154F">
              <w:rPr>
                <w:b/>
                <w:bCs/>
                <w:color w:val="000000"/>
                <w:sz w:val="24"/>
                <w:szCs w:val="24"/>
              </w:rPr>
              <w:t>PRIMARY STAFF</w:t>
            </w:r>
          </w:p>
        </w:tc>
        <w:tc>
          <w:tcPr>
            <w:tcW w:w="1848" w:type="dxa"/>
          </w:tcPr>
          <w:p w:rsidR="00EE55FA" w:rsidRPr="0079154F" w:rsidRDefault="00EE55FA" w:rsidP="00605FD2">
            <w:pPr>
              <w:jc w:val="center"/>
              <w:rPr>
                <w:b/>
                <w:bCs/>
                <w:color w:val="000000"/>
                <w:sz w:val="24"/>
                <w:szCs w:val="24"/>
              </w:rPr>
            </w:pPr>
            <w:r w:rsidRPr="0079154F">
              <w:rPr>
                <w:b/>
                <w:bCs/>
                <w:color w:val="000000"/>
                <w:sz w:val="24"/>
                <w:szCs w:val="24"/>
              </w:rPr>
              <w:t>ALTERNATE STAFF 1</w:t>
            </w:r>
          </w:p>
        </w:tc>
        <w:tc>
          <w:tcPr>
            <w:tcW w:w="1848" w:type="dxa"/>
          </w:tcPr>
          <w:p w:rsidR="00EE55FA" w:rsidRPr="0079154F" w:rsidRDefault="00EE55FA" w:rsidP="00605FD2">
            <w:pPr>
              <w:jc w:val="center"/>
              <w:rPr>
                <w:b/>
                <w:bCs/>
                <w:color w:val="000000"/>
                <w:sz w:val="24"/>
                <w:szCs w:val="24"/>
              </w:rPr>
            </w:pPr>
            <w:r w:rsidRPr="0079154F">
              <w:rPr>
                <w:b/>
                <w:bCs/>
                <w:color w:val="000000"/>
                <w:sz w:val="24"/>
                <w:szCs w:val="24"/>
              </w:rPr>
              <w:t>ALTERNATE STAFF 2</w:t>
            </w:r>
          </w:p>
        </w:tc>
        <w:tc>
          <w:tcPr>
            <w:tcW w:w="1848" w:type="dxa"/>
          </w:tcPr>
          <w:p w:rsidR="00EE55FA" w:rsidRPr="0079154F" w:rsidRDefault="00EE55FA" w:rsidP="00605FD2">
            <w:pPr>
              <w:jc w:val="center"/>
              <w:rPr>
                <w:b/>
                <w:bCs/>
                <w:color w:val="000000"/>
                <w:sz w:val="24"/>
                <w:szCs w:val="24"/>
              </w:rPr>
            </w:pPr>
            <w:r w:rsidRPr="0079154F">
              <w:rPr>
                <w:b/>
                <w:bCs/>
                <w:color w:val="000000"/>
                <w:sz w:val="24"/>
                <w:szCs w:val="24"/>
              </w:rPr>
              <w:t>ALTERNATE STAFF 3</w:t>
            </w:r>
          </w:p>
        </w:tc>
      </w:tr>
      <w:tr w:rsidR="00EE55FA" w:rsidRPr="0079154F" w:rsidTr="00605FD2">
        <w:trPr>
          <w:jc w:val="center"/>
        </w:trPr>
        <w:tc>
          <w:tcPr>
            <w:tcW w:w="3746" w:type="dxa"/>
          </w:tcPr>
          <w:p w:rsidR="00EE55FA" w:rsidRPr="0079154F" w:rsidRDefault="00EE55FA" w:rsidP="00605FD2">
            <w:pPr>
              <w:jc w:val="center"/>
              <w:rPr>
                <w:b/>
                <w:bCs/>
                <w:color w:val="000000"/>
                <w:sz w:val="24"/>
                <w:szCs w:val="24"/>
              </w:rPr>
            </w:pPr>
          </w:p>
        </w:tc>
        <w:tc>
          <w:tcPr>
            <w:tcW w:w="1839"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c>
          <w:tcPr>
            <w:tcW w:w="1848"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c>
          <w:tcPr>
            <w:tcW w:w="1848"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c>
          <w:tcPr>
            <w:tcW w:w="1848"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r>
      <w:tr w:rsidR="00EE55FA" w:rsidRPr="0079154F" w:rsidTr="00605FD2">
        <w:trPr>
          <w:jc w:val="center"/>
        </w:trPr>
        <w:tc>
          <w:tcPr>
            <w:tcW w:w="3746" w:type="dxa"/>
          </w:tcPr>
          <w:p w:rsidR="00EE55FA" w:rsidRPr="0079154F" w:rsidRDefault="00EE55FA" w:rsidP="00605FD2">
            <w:pPr>
              <w:jc w:val="center"/>
              <w:rPr>
                <w:b/>
                <w:bCs/>
                <w:color w:val="000000"/>
                <w:sz w:val="24"/>
                <w:szCs w:val="24"/>
              </w:rPr>
            </w:pPr>
          </w:p>
        </w:tc>
        <w:tc>
          <w:tcPr>
            <w:tcW w:w="1839"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c>
          <w:tcPr>
            <w:tcW w:w="1848"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c>
          <w:tcPr>
            <w:tcW w:w="1848"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c>
          <w:tcPr>
            <w:tcW w:w="1848"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r>
      <w:tr w:rsidR="00EE55FA" w:rsidRPr="0079154F" w:rsidTr="00605FD2">
        <w:trPr>
          <w:jc w:val="center"/>
        </w:trPr>
        <w:tc>
          <w:tcPr>
            <w:tcW w:w="3746" w:type="dxa"/>
          </w:tcPr>
          <w:p w:rsidR="00EE55FA" w:rsidRPr="0079154F" w:rsidRDefault="00EE55FA" w:rsidP="00605FD2">
            <w:pPr>
              <w:jc w:val="center"/>
              <w:rPr>
                <w:b/>
                <w:bCs/>
                <w:color w:val="000000"/>
                <w:sz w:val="24"/>
                <w:szCs w:val="24"/>
              </w:rPr>
            </w:pPr>
          </w:p>
        </w:tc>
        <w:tc>
          <w:tcPr>
            <w:tcW w:w="1839"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c>
          <w:tcPr>
            <w:tcW w:w="1848"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c>
          <w:tcPr>
            <w:tcW w:w="1848"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c>
          <w:tcPr>
            <w:tcW w:w="1848"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r>
      <w:tr w:rsidR="00EE55FA" w:rsidRPr="0079154F" w:rsidTr="00605FD2">
        <w:trPr>
          <w:jc w:val="center"/>
        </w:trPr>
        <w:tc>
          <w:tcPr>
            <w:tcW w:w="3746" w:type="dxa"/>
          </w:tcPr>
          <w:p w:rsidR="00EE55FA" w:rsidRPr="0079154F" w:rsidRDefault="00EE55FA" w:rsidP="00605FD2">
            <w:pPr>
              <w:jc w:val="center"/>
              <w:rPr>
                <w:b/>
                <w:bCs/>
                <w:color w:val="000000"/>
                <w:sz w:val="24"/>
                <w:szCs w:val="24"/>
              </w:rPr>
            </w:pPr>
          </w:p>
        </w:tc>
        <w:tc>
          <w:tcPr>
            <w:tcW w:w="1839"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c>
          <w:tcPr>
            <w:tcW w:w="1848"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c>
          <w:tcPr>
            <w:tcW w:w="1848"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c>
          <w:tcPr>
            <w:tcW w:w="1848"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r>
      <w:tr w:rsidR="00EE55FA" w:rsidRPr="0079154F" w:rsidTr="00605FD2">
        <w:trPr>
          <w:jc w:val="center"/>
        </w:trPr>
        <w:tc>
          <w:tcPr>
            <w:tcW w:w="3746" w:type="dxa"/>
          </w:tcPr>
          <w:p w:rsidR="00EE55FA" w:rsidRPr="0079154F" w:rsidRDefault="00EE55FA" w:rsidP="00605FD2">
            <w:pPr>
              <w:jc w:val="center"/>
              <w:rPr>
                <w:b/>
                <w:bCs/>
                <w:color w:val="000000"/>
                <w:sz w:val="24"/>
                <w:szCs w:val="24"/>
              </w:rPr>
            </w:pPr>
          </w:p>
        </w:tc>
        <w:tc>
          <w:tcPr>
            <w:tcW w:w="1839"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c>
          <w:tcPr>
            <w:tcW w:w="1848"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c>
          <w:tcPr>
            <w:tcW w:w="1848"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c>
          <w:tcPr>
            <w:tcW w:w="1848"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r>
      <w:tr w:rsidR="00EE55FA" w:rsidRPr="0079154F" w:rsidTr="00605FD2">
        <w:trPr>
          <w:jc w:val="center"/>
        </w:trPr>
        <w:tc>
          <w:tcPr>
            <w:tcW w:w="3746" w:type="dxa"/>
          </w:tcPr>
          <w:p w:rsidR="00EE55FA" w:rsidRPr="0079154F" w:rsidRDefault="00EE55FA" w:rsidP="00605FD2">
            <w:pPr>
              <w:jc w:val="center"/>
              <w:rPr>
                <w:b/>
                <w:bCs/>
                <w:color w:val="000000"/>
                <w:sz w:val="24"/>
                <w:szCs w:val="24"/>
              </w:rPr>
            </w:pPr>
          </w:p>
        </w:tc>
        <w:tc>
          <w:tcPr>
            <w:tcW w:w="1839"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c>
          <w:tcPr>
            <w:tcW w:w="1848"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c>
          <w:tcPr>
            <w:tcW w:w="1848"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c>
          <w:tcPr>
            <w:tcW w:w="1848" w:type="dxa"/>
          </w:tcPr>
          <w:p w:rsidR="00EE55FA" w:rsidRPr="0079154F" w:rsidRDefault="00EE55FA" w:rsidP="00605FD2">
            <w:pPr>
              <w:rPr>
                <w:b/>
                <w:bCs/>
                <w:color w:val="000000"/>
                <w:sz w:val="24"/>
                <w:szCs w:val="24"/>
              </w:rPr>
            </w:pPr>
            <w:r w:rsidRPr="0079154F">
              <w:rPr>
                <w:b/>
                <w:bCs/>
                <w:color w:val="000000"/>
                <w:sz w:val="24"/>
                <w:szCs w:val="24"/>
              </w:rPr>
              <w:t>Name:</w:t>
            </w:r>
          </w:p>
          <w:p w:rsidR="00EE55FA" w:rsidRPr="0079154F" w:rsidRDefault="00EE55FA" w:rsidP="00605FD2">
            <w:pPr>
              <w:rPr>
                <w:b/>
                <w:bCs/>
                <w:color w:val="000000"/>
                <w:sz w:val="24"/>
                <w:szCs w:val="24"/>
              </w:rPr>
            </w:pPr>
            <w:r w:rsidRPr="0079154F">
              <w:rPr>
                <w:b/>
                <w:bCs/>
                <w:color w:val="000000"/>
                <w:sz w:val="24"/>
                <w:szCs w:val="24"/>
              </w:rPr>
              <w:t>Office Phone:</w:t>
            </w:r>
          </w:p>
          <w:p w:rsidR="00EE55FA" w:rsidRPr="0079154F" w:rsidRDefault="00EE55FA" w:rsidP="00605FD2">
            <w:pPr>
              <w:rPr>
                <w:b/>
                <w:bCs/>
                <w:color w:val="000000"/>
                <w:sz w:val="24"/>
                <w:szCs w:val="24"/>
              </w:rPr>
            </w:pPr>
            <w:r w:rsidRPr="0079154F">
              <w:rPr>
                <w:b/>
                <w:bCs/>
                <w:color w:val="000000"/>
                <w:sz w:val="24"/>
                <w:szCs w:val="24"/>
              </w:rPr>
              <w:t>Home Phone:</w:t>
            </w:r>
          </w:p>
          <w:p w:rsidR="00EE55FA" w:rsidRPr="0079154F" w:rsidRDefault="00EE55FA" w:rsidP="00605FD2">
            <w:pPr>
              <w:rPr>
                <w:b/>
                <w:bCs/>
                <w:color w:val="000000"/>
                <w:sz w:val="24"/>
                <w:szCs w:val="24"/>
              </w:rPr>
            </w:pPr>
            <w:r w:rsidRPr="0079154F">
              <w:rPr>
                <w:b/>
                <w:bCs/>
                <w:color w:val="000000"/>
                <w:sz w:val="24"/>
                <w:szCs w:val="24"/>
              </w:rPr>
              <w:t>Cell Phone:</w:t>
            </w:r>
          </w:p>
          <w:p w:rsidR="00EE55FA" w:rsidRPr="0079154F" w:rsidRDefault="00EE55FA" w:rsidP="00605FD2">
            <w:pPr>
              <w:rPr>
                <w:b/>
                <w:bCs/>
                <w:color w:val="000000"/>
                <w:sz w:val="24"/>
                <w:szCs w:val="24"/>
              </w:rPr>
            </w:pPr>
            <w:r w:rsidRPr="0079154F">
              <w:rPr>
                <w:b/>
                <w:bCs/>
                <w:color w:val="000000"/>
                <w:sz w:val="24"/>
                <w:szCs w:val="24"/>
              </w:rPr>
              <w:t>Email</w:t>
            </w:r>
            <w:r>
              <w:rPr>
                <w:b/>
                <w:bCs/>
                <w:color w:val="000000"/>
                <w:sz w:val="24"/>
                <w:szCs w:val="24"/>
              </w:rPr>
              <w:t xml:space="preserve"> (checked regularly)</w:t>
            </w:r>
            <w:r w:rsidRPr="0079154F">
              <w:rPr>
                <w:b/>
                <w:bCs/>
                <w:color w:val="000000"/>
                <w:sz w:val="24"/>
                <w:szCs w:val="24"/>
              </w:rPr>
              <w:t>:</w:t>
            </w:r>
          </w:p>
        </w:tc>
      </w:tr>
    </w:tbl>
    <w:p w:rsidR="00EE55FA" w:rsidRDefault="00EE55FA" w:rsidP="00EE55FA">
      <w:pPr>
        <w:jc w:val="center"/>
        <w:rPr>
          <w:b/>
          <w:bCs/>
          <w:color w:val="000000"/>
          <w:sz w:val="24"/>
          <w:szCs w:val="24"/>
        </w:rPr>
      </w:pPr>
      <w:bookmarkStart w:id="0" w:name="_GoBack"/>
      <w:bookmarkEnd w:id="0"/>
      <w:r w:rsidRPr="0079154F">
        <w:rPr>
          <w:b/>
          <w:bCs/>
          <w:color w:val="000000"/>
          <w:sz w:val="24"/>
          <w:szCs w:val="24"/>
        </w:rPr>
        <w:lastRenderedPageBreak/>
        <w:t>ALTERNATE WORK SITE OPTIONS/REQUIREMENTS</w:t>
      </w:r>
    </w:p>
    <w:p w:rsidR="00EE55FA" w:rsidRPr="0079154F" w:rsidRDefault="00EE55FA" w:rsidP="00EE55FA">
      <w:pPr>
        <w:jc w:val="center"/>
        <w:rPr>
          <w:b/>
          <w:bCs/>
          <w:color w:val="000000"/>
          <w:sz w:val="24"/>
          <w:szCs w:val="24"/>
        </w:rPr>
      </w:pPr>
    </w:p>
    <w:p w:rsidR="00EE55FA" w:rsidRDefault="00EE55FA" w:rsidP="00EE55FA">
      <w:pPr>
        <w:rPr>
          <w:bCs/>
          <w:color w:val="000000"/>
          <w:sz w:val="24"/>
          <w:szCs w:val="24"/>
        </w:rPr>
      </w:pPr>
      <w:r w:rsidRPr="0079154F">
        <w:rPr>
          <w:b/>
          <w:bCs/>
          <w:color w:val="000000"/>
          <w:sz w:val="24"/>
          <w:szCs w:val="24"/>
        </w:rPr>
        <w:t xml:space="preserve">Instructions: </w:t>
      </w:r>
      <w:r w:rsidRPr="0079154F">
        <w:rPr>
          <w:bCs/>
          <w:color w:val="000000"/>
          <w:sz w:val="24"/>
          <w:szCs w:val="24"/>
        </w:rPr>
        <w:t>In column 1, list each potential alternate work site, including if “home” if certain essential staff would be required to work from home.</w:t>
      </w:r>
    </w:p>
    <w:p w:rsidR="00EE55FA" w:rsidRDefault="00EE55FA" w:rsidP="00EE55FA">
      <w:pPr>
        <w:rPr>
          <w:bCs/>
          <w:color w:val="000000"/>
          <w:sz w:val="24"/>
          <w:szCs w:val="24"/>
        </w:rPr>
      </w:pPr>
    </w:p>
    <w:p w:rsidR="00EE55FA" w:rsidRDefault="00EE55FA" w:rsidP="00EE55FA">
      <w:pPr>
        <w:rPr>
          <w:bCs/>
          <w:color w:val="000000"/>
          <w:sz w:val="24"/>
          <w:szCs w:val="24"/>
        </w:rPr>
      </w:pPr>
      <w:r w:rsidRPr="0079154F">
        <w:rPr>
          <w:bCs/>
          <w:color w:val="000000"/>
          <w:sz w:val="24"/>
          <w:szCs w:val="24"/>
        </w:rPr>
        <w:t xml:space="preserve">In column 2, list the essential staff working from the alternate work site. </w:t>
      </w:r>
    </w:p>
    <w:p w:rsidR="00EE55FA" w:rsidRDefault="00EE55FA" w:rsidP="00EE55FA">
      <w:pPr>
        <w:rPr>
          <w:bCs/>
          <w:color w:val="000000"/>
          <w:sz w:val="24"/>
          <w:szCs w:val="24"/>
        </w:rPr>
      </w:pPr>
    </w:p>
    <w:p w:rsidR="00EE55FA" w:rsidRDefault="00EE55FA" w:rsidP="00EE55FA">
      <w:pPr>
        <w:rPr>
          <w:bCs/>
          <w:color w:val="000000"/>
          <w:sz w:val="24"/>
          <w:szCs w:val="24"/>
        </w:rPr>
      </w:pPr>
      <w:r w:rsidRPr="0079154F">
        <w:rPr>
          <w:bCs/>
          <w:color w:val="000000"/>
          <w:sz w:val="24"/>
          <w:szCs w:val="24"/>
        </w:rPr>
        <w:t xml:space="preserve">In column 3, identify if there is phone and/or internet. </w:t>
      </w:r>
    </w:p>
    <w:p w:rsidR="00EE55FA" w:rsidRDefault="00EE55FA" w:rsidP="00EE55FA">
      <w:pPr>
        <w:rPr>
          <w:bCs/>
          <w:color w:val="000000"/>
          <w:sz w:val="24"/>
          <w:szCs w:val="24"/>
        </w:rPr>
      </w:pPr>
    </w:p>
    <w:p w:rsidR="00EE55FA" w:rsidRDefault="00EE55FA" w:rsidP="00EE55FA">
      <w:pPr>
        <w:rPr>
          <w:bCs/>
          <w:color w:val="000000"/>
          <w:sz w:val="24"/>
          <w:szCs w:val="24"/>
        </w:rPr>
      </w:pPr>
      <w:r w:rsidRPr="0079154F">
        <w:rPr>
          <w:bCs/>
          <w:color w:val="000000"/>
          <w:sz w:val="24"/>
          <w:szCs w:val="24"/>
        </w:rPr>
        <w:t>In column 4, identify what type of equipment</w:t>
      </w:r>
      <w:r>
        <w:rPr>
          <w:bCs/>
          <w:color w:val="000000"/>
          <w:sz w:val="24"/>
          <w:szCs w:val="24"/>
        </w:rPr>
        <w:t>/access is</w:t>
      </w:r>
      <w:r w:rsidRPr="0079154F">
        <w:rPr>
          <w:bCs/>
          <w:color w:val="000000"/>
          <w:sz w:val="24"/>
          <w:szCs w:val="24"/>
        </w:rPr>
        <w:t xml:space="preserve"> needed (e.g., printer, laptop</w:t>
      </w:r>
      <w:r>
        <w:rPr>
          <w:bCs/>
          <w:color w:val="000000"/>
          <w:sz w:val="24"/>
          <w:szCs w:val="24"/>
        </w:rPr>
        <w:t xml:space="preserve">, VPN, </w:t>
      </w:r>
      <w:proofErr w:type="spellStart"/>
      <w:proofErr w:type="gramStart"/>
      <w:r>
        <w:rPr>
          <w:bCs/>
          <w:color w:val="000000"/>
          <w:sz w:val="24"/>
          <w:szCs w:val="24"/>
        </w:rPr>
        <w:t>WebEX</w:t>
      </w:r>
      <w:proofErr w:type="spellEnd"/>
      <w:r>
        <w:rPr>
          <w:bCs/>
          <w:color w:val="000000"/>
          <w:sz w:val="24"/>
          <w:szCs w:val="24"/>
        </w:rPr>
        <w:t xml:space="preserve"> </w:t>
      </w:r>
      <w:r w:rsidRPr="0079154F">
        <w:rPr>
          <w:bCs/>
          <w:color w:val="000000"/>
          <w:sz w:val="24"/>
          <w:szCs w:val="24"/>
        </w:rPr>
        <w:t>)</w:t>
      </w:r>
      <w:proofErr w:type="gramEnd"/>
      <w:r w:rsidRPr="0079154F">
        <w:rPr>
          <w:bCs/>
          <w:color w:val="000000"/>
          <w:sz w:val="24"/>
          <w:szCs w:val="24"/>
        </w:rPr>
        <w:t>.</w:t>
      </w:r>
    </w:p>
    <w:p w:rsidR="00EE55FA" w:rsidRPr="0079154F" w:rsidRDefault="00EE55FA" w:rsidP="00EE55FA">
      <w:pPr>
        <w:rPr>
          <w:bCs/>
          <w:color w:val="000000"/>
          <w:sz w:val="24"/>
          <w:szCs w:val="24"/>
        </w:rPr>
      </w:pPr>
    </w:p>
    <w:p w:rsidR="00EE55FA" w:rsidRPr="0079154F" w:rsidRDefault="00EE55FA" w:rsidP="00EE55FA">
      <w:pPr>
        <w:jc w:val="center"/>
        <w:rPr>
          <w:b/>
          <w:bCs/>
          <w:color w:val="000000"/>
          <w:sz w:val="24"/>
          <w:szCs w:val="24"/>
        </w:rPr>
      </w:pPr>
    </w:p>
    <w:tbl>
      <w:tblPr>
        <w:tblStyle w:val="TableGrid"/>
        <w:tblW w:w="0" w:type="auto"/>
        <w:jc w:val="center"/>
        <w:tblLook w:val="04A0" w:firstRow="1" w:lastRow="0" w:firstColumn="1" w:lastColumn="0" w:noHBand="0" w:noVBand="1"/>
      </w:tblPr>
      <w:tblGrid>
        <w:gridCol w:w="3495"/>
        <w:gridCol w:w="2195"/>
        <w:gridCol w:w="2390"/>
        <w:gridCol w:w="2710"/>
      </w:tblGrid>
      <w:tr w:rsidR="00EE55FA" w:rsidRPr="0079154F" w:rsidTr="00605FD2">
        <w:trPr>
          <w:jc w:val="center"/>
        </w:trPr>
        <w:tc>
          <w:tcPr>
            <w:tcW w:w="4057" w:type="dxa"/>
          </w:tcPr>
          <w:p w:rsidR="00EE55FA" w:rsidRPr="0079154F" w:rsidRDefault="00EE55FA" w:rsidP="00605FD2">
            <w:pPr>
              <w:jc w:val="center"/>
              <w:rPr>
                <w:b/>
                <w:bCs/>
                <w:color w:val="000000"/>
                <w:sz w:val="24"/>
                <w:szCs w:val="24"/>
              </w:rPr>
            </w:pPr>
            <w:r w:rsidRPr="0079154F">
              <w:rPr>
                <w:b/>
                <w:bCs/>
                <w:color w:val="000000"/>
                <w:sz w:val="24"/>
                <w:szCs w:val="24"/>
              </w:rPr>
              <w:t>WORK SITE</w:t>
            </w:r>
          </w:p>
        </w:tc>
        <w:tc>
          <w:tcPr>
            <w:tcW w:w="2337" w:type="dxa"/>
          </w:tcPr>
          <w:p w:rsidR="00EE55FA" w:rsidRPr="0079154F" w:rsidRDefault="00EE55FA" w:rsidP="00605FD2">
            <w:pPr>
              <w:jc w:val="center"/>
              <w:rPr>
                <w:b/>
                <w:bCs/>
                <w:color w:val="000000"/>
                <w:sz w:val="24"/>
                <w:szCs w:val="24"/>
              </w:rPr>
            </w:pPr>
            <w:r w:rsidRPr="0079154F">
              <w:rPr>
                <w:b/>
                <w:bCs/>
                <w:color w:val="000000"/>
                <w:sz w:val="24"/>
                <w:szCs w:val="24"/>
              </w:rPr>
              <w:t>ESSENTIAL STAFF</w:t>
            </w:r>
          </w:p>
        </w:tc>
        <w:tc>
          <w:tcPr>
            <w:tcW w:w="2390" w:type="dxa"/>
          </w:tcPr>
          <w:p w:rsidR="00EE55FA" w:rsidRPr="0079154F" w:rsidRDefault="00EE55FA" w:rsidP="00605FD2">
            <w:pPr>
              <w:jc w:val="center"/>
              <w:rPr>
                <w:b/>
                <w:bCs/>
                <w:color w:val="000000"/>
                <w:sz w:val="24"/>
                <w:szCs w:val="24"/>
              </w:rPr>
            </w:pPr>
            <w:r w:rsidRPr="0079154F">
              <w:rPr>
                <w:b/>
                <w:bCs/>
                <w:color w:val="000000"/>
                <w:sz w:val="24"/>
                <w:szCs w:val="24"/>
              </w:rPr>
              <w:t>PHONE/INTERNET</w:t>
            </w:r>
          </w:p>
        </w:tc>
        <w:tc>
          <w:tcPr>
            <w:tcW w:w="2338" w:type="dxa"/>
          </w:tcPr>
          <w:p w:rsidR="00EE55FA" w:rsidRPr="0079154F" w:rsidRDefault="00EE55FA" w:rsidP="00605FD2">
            <w:pPr>
              <w:jc w:val="center"/>
              <w:rPr>
                <w:b/>
                <w:bCs/>
                <w:color w:val="000000"/>
                <w:sz w:val="24"/>
                <w:szCs w:val="24"/>
              </w:rPr>
            </w:pPr>
            <w:r w:rsidRPr="0079154F">
              <w:rPr>
                <w:b/>
                <w:bCs/>
                <w:color w:val="000000"/>
                <w:sz w:val="24"/>
                <w:szCs w:val="24"/>
              </w:rPr>
              <w:t>EQUIPMENT</w:t>
            </w:r>
            <w:r>
              <w:rPr>
                <w:b/>
                <w:bCs/>
                <w:color w:val="000000"/>
                <w:sz w:val="24"/>
                <w:szCs w:val="24"/>
              </w:rPr>
              <w:t>/ACCESS</w:t>
            </w:r>
          </w:p>
        </w:tc>
      </w:tr>
      <w:tr w:rsidR="00EE55FA" w:rsidRPr="0079154F" w:rsidTr="00605FD2">
        <w:trPr>
          <w:jc w:val="center"/>
        </w:trPr>
        <w:tc>
          <w:tcPr>
            <w:tcW w:w="4057" w:type="dxa"/>
          </w:tcPr>
          <w:p w:rsidR="00EE55FA" w:rsidRPr="0079154F" w:rsidRDefault="00EE55FA" w:rsidP="00605FD2">
            <w:pPr>
              <w:spacing w:line="720" w:lineRule="auto"/>
              <w:rPr>
                <w:bCs/>
                <w:color w:val="000000"/>
                <w:sz w:val="24"/>
                <w:szCs w:val="24"/>
              </w:rPr>
            </w:pPr>
          </w:p>
        </w:tc>
        <w:tc>
          <w:tcPr>
            <w:tcW w:w="2337" w:type="dxa"/>
          </w:tcPr>
          <w:p w:rsidR="00EE55FA" w:rsidRPr="0079154F" w:rsidRDefault="00EE55FA" w:rsidP="00605FD2">
            <w:pPr>
              <w:spacing w:line="720" w:lineRule="auto"/>
              <w:rPr>
                <w:bCs/>
                <w:color w:val="000000"/>
                <w:sz w:val="24"/>
                <w:szCs w:val="24"/>
              </w:rPr>
            </w:pPr>
          </w:p>
        </w:tc>
        <w:tc>
          <w:tcPr>
            <w:tcW w:w="2390" w:type="dxa"/>
          </w:tcPr>
          <w:p w:rsidR="00EE55FA" w:rsidRPr="0079154F" w:rsidRDefault="00EE55FA" w:rsidP="00605FD2">
            <w:pPr>
              <w:spacing w:line="720" w:lineRule="auto"/>
              <w:rPr>
                <w:bCs/>
                <w:color w:val="000000"/>
                <w:sz w:val="24"/>
                <w:szCs w:val="24"/>
              </w:rPr>
            </w:pPr>
          </w:p>
        </w:tc>
        <w:tc>
          <w:tcPr>
            <w:tcW w:w="2338" w:type="dxa"/>
          </w:tcPr>
          <w:p w:rsidR="00EE55FA" w:rsidRPr="0079154F" w:rsidRDefault="00EE55FA" w:rsidP="00605FD2">
            <w:pPr>
              <w:spacing w:line="720" w:lineRule="auto"/>
              <w:rPr>
                <w:bCs/>
                <w:color w:val="000000"/>
                <w:sz w:val="24"/>
                <w:szCs w:val="24"/>
              </w:rPr>
            </w:pPr>
          </w:p>
        </w:tc>
      </w:tr>
      <w:tr w:rsidR="00EE55FA" w:rsidRPr="0079154F" w:rsidTr="00605FD2">
        <w:trPr>
          <w:jc w:val="center"/>
        </w:trPr>
        <w:tc>
          <w:tcPr>
            <w:tcW w:w="4057" w:type="dxa"/>
          </w:tcPr>
          <w:p w:rsidR="00EE55FA" w:rsidRPr="0079154F" w:rsidRDefault="00EE55FA" w:rsidP="00605FD2">
            <w:pPr>
              <w:spacing w:line="720" w:lineRule="auto"/>
              <w:rPr>
                <w:bCs/>
                <w:color w:val="000000"/>
                <w:sz w:val="24"/>
                <w:szCs w:val="24"/>
              </w:rPr>
            </w:pPr>
          </w:p>
        </w:tc>
        <w:tc>
          <w:tcPr>
            <w:tcW w:w="2337" w:type="dxa"/>
          </w:tcPr>
          <w:p w:rsidR="00EE55FA" w:rsidRPr="0079154F" w:rsidRDefault="00EE55FA" w:rsidP="00605FD2">
            <w:pPr>
              <w:spacing w:line="720" w:lineRule="auto"/>
              <w:rPr>
                <w:bCs/>
                <w:color w:val="000000"/>
                <w:sz w:val="24"/>
                <w:szCs w:val="24"/>
              </w:rPr>
            </w:pPr>
          </w:p>
        </w:tc>
        <w:tc>
          <w:tcPr>
            <w:tcW w:w="2390" w:type="dxa"/>
          </w:tcPr>
          <w:p w:rsidR="00EE55FA" w:rsidRPr="0079154F" w:rsidRDefault="00EE55FA" w:rsidP="00605FD2">
            <w:pPr>
              <w:spacing w:line="720" w:lineRule="auto"/>
              <w:rPr>
                <w:bCs/>
                <w:color w:val="000000"/>
                <w:sz w:val="24"/>
                <w:szCs w:val="24"/>
              </w:rPr>
            </w:pPr>
          </w:p>
        </w:tc>
        <w:tc>
          <w:tcPr>
            <w:tcW w:w="2338" w:type="dxa"/>
          </w:tcPr>
          <w:p w:rsidR="00EE55FA" w:rsidRPr="0079154F" w:rsidRDefault="00EE55FA" w:rsidP="00605FD2">
            <w:pPr>
              <w:spacing w:line="720" w:lineRule="auto"/>
              <w:rPr>
                <w:bCs/>
                <w:color w:val="000000"/>
                <w:sz w:val="24"/>
                <w:szCs w:val="24"/>
              </w:rPr>
            </w:pPr>
          </w:p>
        </w:tc>
      </w:tr>
      <w:tr w:rsidR="00EE55FA" w:rsidRPr="0079154F" w:rsidTr="00605FD2">
        <w:trPr>
          <w:jc w:val="center"/>
        </w:trPr>
        <w:tc>
          <w:tcPr>
            <w:tcW w:w="4057" w:type="dxa"/>
          </w:tcPr>
          <w:p w:rsidR="00EE55FA" w:rsidRPr="0079154F" w:rsidRDefault="00EE55FA" w:rsidP="00605FD2">
            <w:pPr>
              <w:spacing w:line="720" w:lineRule="auto"/>
              <w:rPr>
                <w:bCs/>
                <w:color w:val="000000"/>
                <w:sz w:val="24"/>
                <w:szCs w:val="24"/>
              </w:rPr>
            </w:pPr>
          </w:p>
        </w:tc>
        <w:tc>
          <w:tcPr>
            <w:tcW w:w="2337" w:type="dxa"/>
          </w:tcPr>
          <w:p w:rsidR="00EE55FA" w:rsidRPr="0079154F" w:rsidRDefault="00EE55FA" w:rsidP="00605FD2">
            <w:pPr>
              <w:spacing w:line="720" w:lineRule="auto"/>
              <w:rPr>
                <w:bCs/>
                <w:color w:val="000000"/>
                <w:sz w:val="24"/>
                <w:szCs w:val="24"/>
              </w:rPr>
            </w:pPr>
          </w:p>
        </w:tc>
        <w:tc>
          <w:tcPr>
            <w:tcW w:w="2390" w:type="dxa"/>
          </w:tcPr>
          <w:p w:rsidR="00EE55FA" w:rsidRPr="0079154F" w:rsidRDefault="00EE55FA" w:rsidP="00605FD2">
            <w:pPr>
              <w:spacing w:line="720" w:lineRule="auto"/>
              <w:rPr>
                <w:bCs/>
                <w:color w:val="000000"/>
                <w:sz w:val="24"/>
                <w:szCs w:val="24"/>
              </w:rPr>
            </w:pPr>
          </w:p>
        </w:tc>
        <w:tc>
          <w:tcPr>
            <w:tcW w:w="2338" w:type="dxa"/>
          </w:tcPr>
          <w:p w:rsidR="00EE55FA" w:rsidRPr="0079154F" w:rsidRDefault="00EE55FA" w:rsidP="00605FD2">
            <w:pPr>
              <w:spacing w:line="720" w:lineRule="auto"/>
              <w:rPr>
                <w:bCs/>
                <w:color w:val="000000"/>
                <w:sz w:val="24"/>
                <w:szCs w:val="24"/>
              </w:rPr>
            </w:pPr>
          </w:p>
        </w:tc>
      </w:tr>
      <w:tr w:rsidR="00EE55FA" w:rsidRPr="0079154F" w:rsidTr="00605FD2">
        <w:trPr>
          <w:jc w:val="center"/>
        </w:trPr>
        <w:tc>
          <w:tcPr>
            <w:tcW w:w="4057" w:type="dxa"/>
          </w:tcPr>
          <w:p w:rsidR="00EE55FA" w:rsidRPr="0079154F" w:rsidRDefault="00EE55FA" w:rsidP="00605FD2">
            <w:pPr>
              <w:spacing w:line="720" w:lineRule="auto"/>
              <w:rPr>
                <w:bCs/>
                <w:color w:val="000000"/>
                <w:sz w:val="24"/>
                <w:szCs w:val="24"/>
              </w:rPr>
            </w:pPr>
          </w:p>
        </w:tc>
        <w:tc>
          <w:tcPr>
            <w:tcW w:w="2337" w:type="dxa"/>
          </w:tcPr>
          <w:p w:rsidR="00EE55FA" w:rsidRPr="0079154F" w:rsidRDefault="00EE55FA" w:rsidP="00605FD2">
            <w:pPr>
              <w:spacing w:line="720" w:lineRule="auto"/>
              <w:rPr>
                <w:bCs/>
                <w:color w:val="000000"/>
                <w:sz w:val="24"/>
                <w:szCs w:val="24"/>
              </w:rPr>
            </w:pPr>
          </w:p>
        </w:tc>
        <w:tc>
          <w:tcPr>
            <w:tcW w:w="2390" w:type="dxa"/>
          </w:tcPr>
          <w:p w:rsidR="00EE55FA" w:rsidRPr="0079154F" w:rsidRDefault="00EE55FA" w:rsidP="00605FD2">
            <w:pPr>
              <w:spacing w:line="720" w:lineRule="auto"/>
              <w:rPr>
                <w:bCs/>
                <w:color w:val="000000"/>
                <w:sz w:val="24"/>
                <w:szCs w:val="24"/>
              </w:rPr>
            </w:pPr>
          </w:p>
        </w:tc>
        <w:tc>
          <w:tcPr>
            <w:tcW w:w="2338" w:type="dxa"/>
          </w:tcPr>
          <w:p w:rsidR="00EE55FA" w:rsidRPr="0079154F" w:rsidRDefault="00EE55FA" w:rsidP="00605FD2">
            <w:pPr>
              <w:spacing w:line="720" w:lineRule="auto"/>
              <w:rPr>
                <w:bCs/>
                <w:color w:val="000000"/>
                <w:sz w:val="24"/>
                <w:szCs w:val="24"/>
              </w:rPr>
            </w:pPr>
          </w:p>
        </w:tc>
      </w:tr>
      <w:tr w:rsidR="00EE55FA" w:rsidRPr="0079154F" w:rsidTr="00605FD2">
        <w:trPr>
          <w:jc w:val="center"/>
        </w:trPr>
        <w:tc>
          <w:tcPr>
            <w:tcW w:w="4057" w:type="dxa"/>
          </w:tcPr>
          <w:p w:rsidR="00EE55FA" w:rsidRPr="0079154F" w:rsidRDefault="00EE55FA" w:rsidP="00605FD2">
            <w:pPr>
              <w:spacing w:line="720" w:lineRule="auto"/>
              <w:rPr>
                <w:bCs/>
                <w:color w:val="000000"/>
                <w:sz w:val="24"/>
                <w:szCs w:val="24"/>
              </w:rPr>
            </w:pPr>
          </w:p>
        </w:tc>
        <w:tc>
          <w:tcPr>
            <w:tcW w:w="2337" w:type="dxa"/>
          </w:tcPr>
          <w:p w:rsidR="00EE55FA" w:rsidRPr="0079154F" w:rsidRDefault="00EE55FA" w:rsidP="00605FD2">
            <w:pPr>
              <w:spacing w:line="720" w:lineRule="auto"/>
              <w:rPr>
                <w:bCs/>
                <w:color w:val="000000"/>
                <w:sz w:val="24"/>
                <w:szCs w:val="24"/>
              </w:rPr>
            </w:pPr>
          </w:p>
        </w:tc>
        <w:tc>
          <w:tcPr>
            <w:tcW w:w="2390" w:type="dxa"/>
          </w:tcPr>
          <w:p w:rsidR="00EE55FA" w:rsidRPr="0079154F" w:rsidRDefault="00EE55FA" w:rsidP="00605FD2">
            <w:pPr>
              <w:spacing w:line="720" w:lineRule="auto"/>
              <w:rPr>
                <w:bCs/>
                <w:color w:val="000000"/>
                <w:sz w:val="24"/>
                <w:szCs w:val="24"/>
              </w:rPr>
            </w:pPr>
          </w:p>
        </w:tc>
        <w:tc>
          <w:tcPr>
            <w:tcW w:w="2338" w:type="dxa"/>
          </w:tcPr>
          <w:p w:rsidR="00EE55FA" w:rsidRPr="0079154F" w:rsidRDefault="00EE55FA" w:rsidP="00605FD2">
            <w:pPr>
              <w:spacing w:line="720" w:lineRule="auto"/>
              <w:rPr>
                <w:bCs/>
                <w:color w:val="000000"/>
                <w:sz w:val="24"/>
                <w:szCs w:val="24"/>
              </w:rPr>
            </w:pPr>
          </w:p>
        </w:tc>
      </w:tr>
      <w:tr w:rsidR="00EE55FA" w:rsidRPr="0079154F" w:rsidTr="00605FD2">
        <w:trPr>
          <w:jc w:val="center"/>
        </w:trPr>
        <w:tc>
          <w:tcPr>
            <w:tcW w:w="4057" w:type="dxa"/>
          </w:tcPr>
          <w:p w:rsidR="00EE55FA" w:rsidRPr="0079154F" w:rsidRDefault="00EE55FA" w:rsidP="00605FD2">
            <w:pPr>
              <w:spacing w:line="720" w:lineRule="auto"/>
              <w:rPr>
                <w:bCs/>
                <w:color w:val="000000"/>
                <w:sz w:val="24"/>
                <w:szCs w:val="24"/>
              </w:rPr>
            </w:pPr>
          </w:p>
        </w:tc>
        <w:tc>
          <w:tcPr>
            <w:tcW w:w="2337" w:type="dxa"/>
          </w:tcPr>
          <w:p w:rsidR="00EE55FA" w:rsidRPr="0079154F" w:rsidRDefault="00EE55FA" w:rsidP="00605FD2">
            <w:pPr>
              <w:spacing w:line="720" w:lineRule="auto"/>
              <w:rPr>
                <w:bCs/>
                <w:color w:val="000000"/>
                <w:sz w:val="24"/>
                <w:szCs w:val="24"/>
              </w:rPr>
            </w:pPr>
          </w:p>
        </w:tc>
        <w:tc>
          <w:tcPr>
            <w:tcW w:w="2390" w:type="dxa"/>
          </w:tcPr>
          <w:p w:rsidR="00EE55FA" w:rsidRPr="0079154F" w:rsidRDefault="00EE55FA" w:rsidP="00605FD2">
            <w:pPr>
              <w:spacing w:line="720" w:lineRule="auto"/>
              <w:rPr>
                <w:bCs/>
                <w:color w:val="000000"/>
                <w:sz w:val="24"/>
                <w:szCs w:val="24"/>
              </w:rPr>
            </w:pPr>
          </w:p>
        </w:tc>
        <w:tc>
          <w:tcPr>
            <w:tcW w:w="2338" w:type="dxa"/>
          </w:tcPr>
          <w:p w:rsidR="00EE55FA" w:rsidRPr="0079154F" w:rsidRDefault="00EE55FA" w:rsidP="00605FD2">
            <w:pPr>
              <w:spacing w:line="720" w:lineRule="auto"/>
              <w:rPr>
                <w:bCs/>
                <w:color w:val="000000"/>
                <w:sz w:val="24"/>
                <w:szCs w:val="24"/>
              </w:rPr>
            </w:pPr>
          </w:p>
        </w:tc>
      </w:tr>
      <w:tr w:rsidR="00EE55FA" w:rsidRPr="0079154F" w:rsidTr="00605FD2">
        <w:trPr>
          <w:jc w:val="center"/>
        </w:trPr>
        <w:tc>
          <w:tcPr>
            <w:tcW w:w="4057" w:type="dxa"/>
          </w:tcPr>
          <w:p w:rsidR="00EE55FA" w:rsidRPr="0079154F" w:rsidRDefault="00EE55FA" w:rsidP="00605FD2">
            <w:pPr>
              <w:spacing w:line="720" w:lineRule="auto"/>
              <w:rPr>
                <w:bCs/>
                <w:color w:val="000000"/>
                <w:sz w:val="24"/>
                <w:szCs w:val="24"/>
              </w:rPr>
            </w:pPr>
          </w:p>
        </w:tc>
        <w:tc>
          <w:tcPr>
            <w:tcW w:w="2337" w:type="dxa"/>
          </w:tcPr>
          <w:p w:rsidR="00EE55FA" w:rsidRPr="0079154F" w:rsidRDefault="00EE55FA" w:rsidP="00605FD2">
            <w:pPr>
              <w:spacing w:line="720" w:lineRule="auto"/>
              <w:rPr>
                <w:bCs/>
                <w:color w:val="000000"/>
                <w:sz w:val="24"/>
                <w:szCs w:val="24"/>
              </w:rPr>
            </w:pPr>
          </w:p>
        </w:tc>
        <w:tc>
          <w:tcPr>
            <w:tcW w:w="2390" w:type="dxa"/>
          </w:tcPr>
          <w:p w:rsidR="00EE55FA" w:rsidRPr="0079154F" w:rsidRDefault="00EE55FA" w:rsidP="00605FD2">
            <w:pPr>
              <w:spacing w:line="720" w:lineRule="auto"/>
              <w:rPr>
                <w:bCs/>
                <w:color w:val="000000"/>
                <w:sz w:val="24"/>
                <w:szCs w:val="24"/>
              </w:rPr>
            </w:pPr>
          </w:p>
        </w:tc>
        <w:tc>
          <w:tcPr>
            <w:tcW w:w="2338" w:type="dxa"/>
          </w:tcPr>
          <w:p w:rsidR="00EE55FA" w:rsidRPr="0079154F" w:rsidRDefault="00EE55FA" w:rsidP="00605FD2">
            <w:pPr>
              <w:spacing w:line="720" w:lineRule="auto"/>
              <w:rPr>
                <w:bCs/>
                <w:color w:val="000000"/>
                <w:sz w:val="24"/>
                <w:szCs w:val="24"/>
              </w:rPr>
            </w:pPr>
          </w:p>
        </w:tc>
      </w:tr>
      <w:tr w:rsidR="00EE55FA" w:rsidRPr="0079154F" w:rsidTr="00605FD2">
        <w:trPr>
          <w:jc w:val="center"/>
        </w:trPr>
        <w:tc>
          <w:tcPr>
            <w:tcW w:w="4057" w:type="dxa"/>
          </w:tcPr>
          <w:p w:rsidR="00EE55FA" w:rsidRPr="0079154F" w:rsidRDefault="00EE55FA" w:rsidP="00605FD2">
            <w:pPr>
              <w:spacing w:line="720" w:lineRule="auto"/>
              <w:rPr>
                <w:bCs/>
                <w:color w:val="000000"/>
                <w:sz w:val="24"/>
                <w:szCs w:val="24"/>
              </w:rPr>
            </w:pPr>
          </w:p>
        </w:tc>
        <w:tc>
          <w:tcPr>
            <w:tcW w:w="2337" w:type="dxa"/>
          </w:tcPr>
          <w:p w:rsidR="00EE55FA" w:rsidRPr="0079154F" w:rsidRDefault="00EE55FA" w:rsidP="00605FD2">
            <w:pPr>
              <w:spacing w:line="720" w:lineRule="auto"/>
              <w:rPr>
                <w:bCs/>
                <w:color w:val="000000"/>
                <w:sz w:val="24"/>
                <w:szCs w:val="24"/>
              </w:rPr>
            </w:pPr>
          </w:p>
        </w:tc>
        <w:tc>
          <w:tcPr>
            <w:tcW w:w="2390" w:type="dxa"/>
          </w:tcPr>
          <w:p w:rsidR="00EE55FA" w:rsidRPr="0079154F" w:rsidRDefault="00EE55FA" w:rsidP="00605FD2">
            <w:pPr>
              <w:spacing w:line="720" w:lineRule="auto"/>
              <w:rPr>
                <w:bCs/>
                <w:color w:val="000000"/>
                <w:sz w:val="24"/>
                <w:szCs w:val="24"/>
              </w:rPr>
            </w:pPr>
          </w:p>
        </w:tc>
        <w:tc>
          <w:tcPr>
            <w:tcW w:w="2338" w:type="dxa"/>
          </w:tcPr>
          <w:p w:rsidR="00EE55FA" w:rsidRPr="0079154F" w:rsidRDefault="00EE55FA" w:rsidP="00605FD2">
            <w:pPr>
              <w:spacing w:line="720" w:lineRule="auto"/>
              <w:rPr>
                <w:bCs/>
                <w:color w:val="000000"/>
                <w:sz w:val="24"/>
                <w:szCs w:val="24"/>
              </w:rPr>
            </w:pPr>
          </w:p>
        </w:tc>
      </w:tr>
      <w:tr w:rsidR="00EE55FA" w:rsidRPr="0079154F" w:rsidTr="00605FD2">
        <w:trPr>
          <w:jc w:val="center"/>
        </w:trPr>
        <w:tc>
          <w:tcPr>
            <w:tcW w:w="4057" w:type="dxa"/>
          </w:tcPr>
          <w:p w:rsidR="00EE55FA" w:rsidRPr="0079154F" w:rsidRDefault="00EE55FA" w:rsidP="00605FD2">
            <w:pPr>
              <w:spacing w:line="720" w:lineRule="auto"/>
              <w:rPr>
                <w:bCs/>
                <w:color w:val="000000"/>
                <w:sz w:val="24"/>
                <w:szCs w:val="24"/>
              </w:rPr>
            </w:pPr>
          </w:p>
        </w:tc>
        <w:tc>
          <w:tcPr>
            <w:tcW w:w="2337" w:type="dxa"/>
          </w:tcPr>
          <w:p w:rsidR="00EE55FA" w:rsidRPr="0079154F" w:rsidRDefault="00EE55FA" w:rsidP="00605FD2">
            <w:pPr>
              <w:spacing w:line="720" w:lineRule="auto"/>
              <w:rPr>
                <w:bCs/>
                <w:color w:val="000000"/>
                <w:sz w:val="24"/>
                <w:szCs w:val="24"/>
              </w:rPr>
            </w:pPr>
          </w:p>
        </w:tc>
        <w:tc>
          <w:tcPr>
            <w:tcW w:w="2390" w:type="dxa"/>
          </w:tcPr>
          <w:p w:rsidR="00EE55FA" w:rsidRPr="0079154F" w:rsidRDefault="00EE55FA" w:rsidP="00605FD2">
            <w:pPr>
              <w:spacing w:line="720" w:lineRule="auto"/>
              <w:rPr>
                <w:bCs/>
                <w:color w:val="000000"/>
                <w:sz w:val="24"/>
                <w:szCs w:val="24"/>
              </w:rPr>
            </w:pPr>
          </w:p>
        </w:tc>
        <w:tc>
          <w:tcPr>
            <w:tcW w:w="2338" w:type="dxa"/>
          </w:tcPr>
          <w:p w:rsidR="00EE55FA" w:rsidRPr="0079154F" w:rsidRDefault="00EE55FA" w:rsidP="00605FD2">
            <w:pPr>
              <w:spacing w:line="720" w:lineRule="auto"/>
              <w:rPr>
                <w:bCs/>
                <w:color w:val="000000"/>
                <w:sz w:val="24"/>
                <w:szCs w:val="24"/>
              </w:rPr>
            </w:pPr>
          </w:p>
        </w:tc>
      </w:tr>
    </w:tbl>
    <w:p w:rsidR="00EE55FA" w:rsidRPr="0079154F" w:rsidRDefault="00EE55FA" w:rsidP="00EE55FA">
      <w:pPr>
        <w:rPr>
          <w:bCs/>
          <w:color w:val="000000"/>
          <w:sz w:val="24"/>
          <w:szCs w:val="24"/>
        </w:rPr>
      </w:pPr>
    </w:p>
    <w:p w:rsidR="00EE55FA" w:rsidRPr="0079154F" w:rsidRDefault="00EE55FA" w:rsidP="00EE55FA">
      <w:pPr>
        <w:rPr>
          <w:bCs/>
          <w:color w:val="000000"/>
          <w:sz w:val="24"/>
          <w:szCs w:val="24"/>
        </w:rPr>
      </w:pPr>
    </w:p>
    <w:p w:rsidR="00EE55FA" w:rsidRPr="0079154F" w:rsidRDefault="00EE55FA" w:rsidP="00EE55FA">
      <w:pPr>
        <w:rPr>
          <w:b/>
          <w:bCs/>
          <w:color w:val="000000"/>
          <w:sz w:val="24"/>
          <w:szCs w:val="24"/>
        </w:rPr>
      </w:pPr>
      <w:r w:rsidRPr="0079154F">
        <w:rPr>
          <w:b/>
          <w:bCs/>
          <w:color w:val="000000"/>
          <w:sz w:val="24"/>
          <w:szCs w:val="24"/>
        </w:rPr>
        <w:br w:type="page"/>
      </w:r>
    </w:p>
    <w:p w:rsidR="00EE55FA" w:rsidRDefault="00EE55FA" w:rsidP="00EE55FA">
      <w:pPr>
        <w:jc w:val="center"/>
        <w:rPr>
          <w:b/>
          <w:bCs/>
          <w:color w:val="000000"/>
          <w:sz w:val="24"/>
          <w:szCs w:val="24"/>
        </w:rPr>
      </w:pPr>
      <w:r w:rsidRPr="0079154F">
        <w:rPr>
          <w:b/>
          <w:bCs/>
          <w:color w:val="000000"/>
          <w:sz w:val="24"/>
          <w:szCs w:val="24"/>
        </w:rPr>
        <w:lastRenderedPageBreak/>
        <w:t>DEVOLUTION PLAN</w:t>
      </w:r>
    </w:p>
    <w:p w:rsidR="00EE55FA" w:rsidRPr="0079154F" w:rsidRDefault="00EE55FA" w:rsidP="00EE55FA">
      <w:pPr>
        <w:jc w:val="center"/>
        <w:rPr>
          <w:b/>
          <w:bCs/>
          <w:color w:val="000000"/>
          <w:sz w:val="24"/>
          <w:szCs w:val="24"/>
        </w:rPr>
      </w:pPr>
    </w:p>
    <w:p w:rsidR="00EE55FA" w:rsidRPr="0079154F" w:rsidRDefault="00EE55FA" w:rsidP="00EE55FA">
      <w:pPr>
        <w:rPr>
          <w:sz w:val="24"/>
          <w:szCs w:val="24"/>
        </w:rPr>
      </w:pPr>
      <w:r w:rsidRPr="0079154F">
        <w:rPr>
          <w:b/>
          <w:bCs/>
          <w:color w:val="000000"/>
          <w:sz w:val="24"/>
          <w:szCs w:val="24"/>
        </w:rPr>
        <w:t xml:space="preserve">Instructions: </w:t>
      </w:r>
      <w:r w:rsidRPr="0079154F">
        <w:rPr>
          <w:sz w:val="24"/>
          <w:szCs w:val="24"/>
        </w:rPr>
        <w:t>The court’s devolution plan describes what to do if a catastrophic event renders the court’s leadership and essential functions staff incapacitated and the court and alternate facilities nonfunctional. During devolution, the court transfers authority and responsibility for essential functions to officials in another court. Prepare a basic devolution plan by completing the form.</w:t>
      </w:r>
    </w:p>
    <w:p w:rsidR="00EE55FA" w:rsidRPr="0079154F" w:rsidRDefault="00EE55FA" w:rsidP="00EE55FA">
      <w:pPr>
        <w:rPr>
          <w:sz w:val="24"/>
          <w:szCs w:val="24"/>
        </w:rPr>
      </w:pPr>
    </w:p>
    <w:p w:rsidR="00EE55FA" w:rsidRDefault="00EE55FA" w:rsidP="00EE55FA">
      <w:pPr>
        <w:rPr>
          <w:sz w:val="24"/>
          <w:szCs w:val="24"/>
        </w:rPr>
      </w:pPr>
      <w:r w:rsidRPr="0079154F">
        <w:rPr>
          <w:sz w:val="24"/>
          <w:szCs w:val="24"/>
        </w:rPr>
        <w:t>1. Provide contact information for alternate court(s) available to perform essential functions. (Add as many rows as necessary.)</w:t>
      </w:r>
    </w:p>
    <w:p w:rsidR="00EE55FA" w:rsidRPr="0079154F" w:rsidRDefault="00EE55FA" w:rsidP="00EE55FA">
      <w:pPr>
        <w:rPr>
          <w:sz w:val="24"/>
          <w:szCs w:val="24"/>
        </w:rPr>
      </w:pPr>
    </w:p>
    <w:tbl>
      <w:tblPr>
        <w:tblStyle w:val="TableGrid"/>
        <w:tblW w:w="0" w:type="auto"/>
        <w:jc w:val="center"/>
        <w:tblLook w:val="04A0" w:firstRow="1" w:lastRow="0" w:firstColumn="1" w:lastColumn="0" w:noHBand="0" w:noVBand="1"/>
      </w:tblPr>
      <w:tblGrid>
        <w:gridCol w:w="4765"/>
        <w:gridCol w:w="5490"/>
      </w:tblGrid>
      <w:tr w:rsidR="00EE55FA" w:rsidRPr="0079154F" w:rsidTr="00605FD2">
        <w:trPr>
          <w:jc w:val="center"/>
        </w:trPr>
        <w:tc>
          <w:tcPr>
            <w:tcW w:w="4765" w:type="dxa"/>
          </w:tcPr>
          <w:p w:rsidR="00EE55FA" w:rsidRPr="0079154F" w:rsidRDefault="00EE55FA" w:rsidP="00605FD2">
            <w:pPr>
              <w:jc w:val="center"/>
              <w:rPr>
                <w:b/>
                <w:sz w:val="24"/>
                <w:szCs w:val="24"/>
              </w:rPr>
            </w:pPr>
            <w:r w:rsidRPr="0079154F">
              <w:rPr>
                <w:b/>
                <w:sz w:val="24"/>
                <w:szCs w:val="24"/>
              </w:rPr>
              <w:t>COURT</w:t>
            </w:r>
          </w:p>
        </w:tc>
        <w:tc>
          <w:tcPr>
            <w:tcW w:w="5490" w:type="dxa"/>
          </w:tcPr>
          <w:p w:rsidR="00EE55FA" w:rsidRPr="0079154F" w:rsidRDefault="00EE55FA" w:rsidP="00605FD2">
            <w:pPr>
              <w:jc w:val="center"/>
              <w:rPr>
                <w:b/>
                <w:sz w:val="24"/>
                <w:szCs w:val="24"/>
              </w:rPr>
            </w:pPr>
            <w:r w:rsidRPr="0079154F">
              <w:rPr>
                <w:b/>
                <w:sz w:val="24"/>
                <w:szCs w:val="24"/>
              </w:rPr>
              <w:t>CONTACT INFORMATION</w:t>
            </w:r>
          </w:p>
        </w:tc>
      </w:tr>
      <w:tr w:rsidR="00EE55FA" w:rsidRPr="0079154F" w:rsidTr="00605FD2">
        <w:trPr>
          <w:jc w:val="center"/>
        </w:trPr>
        <w:tc>
          <w:tcPr>
            <w:tcW w:w="4765" w:type="dxa"/>
          </w:tcPr>
          <w:p w:rsidR="00EE55FA" w:rsidRPr="0079154F" w:rsidRDefault="00EE55FA" w:rsidP="00605FD2">
            <w:pPr>
              <w:spacing w:line="720" w:lineRule="auto"/>
              <w:rPr>
                <w:sz w:val="24"/>
                <w:szCs w:val="24"/>
              </w:rPr>
            </w:pPr>
          </w:p>
        </w:tc>
        <w:tc>
          <w:tcPr>
            <w:tcW w:w="5490" w:type="dxa"/>
          </w:tcPr>
          <w:p w:rsidR="00EE55FA" w:rsidRPr="0079154F" w:rsidRDefault="00EE55FA" w:rsidP="00605FD2">
            <w:pPr>
              <w:spacing w:line="720" w:lineRule="auto"/>
              <w:rPr>
                <w:sz w:val="24"/>
                <w:szCs w:val="24"/>
              </w:rPr>
            </w:pPr>
          </w:p>
        </w:tc>
      </w:tr>
      <w:tr w:rsidR="00EE55FA" w:rsidRPr="0079154F" w:rsidTr="00605FD2">
        <w:trPr>
          <w:jc w:val="center"/>
        </w:trPr>
        <w:tc>
          <w:tcPr>
            <w:tcW w:w="4765" w:type="dxa"/>
          </w:tcPr>
          <w:p w:rsidR="00EE55FA" w:rsidRPr="0079154F" w:rsidRDefault="00EE55FA" w:rsidP="00605FD2">
            <w:pPr>
              <w:spacing w:line="720" w:lineRule="auto"/>
              <w:rPr>
                <w:sz w:val="24"/>
                <w:szCs w:val="24"/>
              </w:rPr>
            </w:pPr>
          </w:p>
        </w:tc>
        <w:tc>
          <w:tcPr>
            <w:tcW w:w="5490" w:type="dxa"/>
          </w:tcPr>
          <w:p w:rsidR="00EE55FA" w:rsidRPr="0079154F" w:rsidRDefault="00EE55FA" w:rsidP="00605FD2">
            <w:pPr>
              <w:spacing w:line="720" w:lineRule="auto"/>
              <w:rPr>
                <w:sz w:val="24"/>
                <w:szCs w:val="24"/>
              </w:rPr>
            </w:pPr>
          </w:p>
        </w:tc>
      </w:tr>
    </w:tbl>
    <w:p w:rsidR="00EE55FA" w:rsidRPr="0079154F" w:rsidRDefault="00EE55FA" w:rsidP="00EE55FA">
      <w:pPr>
        <w:rPr>
          <w:sz w:val="24"/>
          <w:szCs w:val="24"/>
        </w:rPr>
      </w:pPr>
    </w:p>
    <w:p w:rsidR="00EE55FA" w:rsidRDefault="00EE55FA" w:rsidP="00EE55FA">
      <w:pPr>
        <w:rPr>
          <w:sz w:val="24"/>
          <w:szCs w:val="24"/>
        </w:rPr>
      </w:pPr>
      <w:r w:rsidRPr="0079154F">
        <w:rPr>
          <w:sz w:val="24"/>
          <w:szCs w:val="24"/>
        </w:rPr>
        <w:t>2. Prepare written agreement with alternate court(s) and keep with vital records.</w:t>
      </w:r>
    </w:p>
    <w:p w:rsidR="00EE55FA" w:rsidRPr="0079154F" w:rsidRDefault="00EE55FA" w:rsidP="00EE55FA">
      <w:pPr>
        <w:rPr>
          <w:sz w:val="24"/>
          <w:szCs w:val="24"/>
        </w:rPr>
      </w:pPr>
    </w:p>
    <w:p w:rsidR="00EE55FA" w:rsidRPr="0079154F" w:rsidRDefault="00EE55FA" w:rsidP="00EE55FA">
      <w:pPr>
        <w:rPr>
          <w:sz w:val="24"/>
          <w:szCs w:val="24"/>
        </w:rPr>
      </w:pPr>
    </w:p>
    <w:p w:rsidR="00EE55FA" w:rsidRPr="0079154F" w:rsidRDefault="00EE55FA" w:rsidP="00EE55FA">
      <w:pPr>
        <w:rPr>
          <w:sz w:val="24"/>
          <w:szCs w:val="24"/>
        </w:rPr>
      </w:pPr>
    </w:p>
    <w:p w:rsidR="00EE55FA" w:rsidRDefault="00EE55FA" w:rsidP="00EE55FA">
      <w:pPr>
        <w:rPr>
          <w:sz w:val="24"/>
          <w:szCs w:val="24"/>
        </w:rPr>
      </w:pPr>
      <w:r w:rsidRPr="0079154F">
        <w:rPr>
          <w:sz w:val="24"/>
          <w:szCs w:val="24"/>
        </w:rPr>
        <w:t>3. List the officials and their successors (by position, not name) allowed to transfer authority to perform essential functions. (Add as many rows as necessary.)</w:t>
      </w:r>
    </w:p>
    <w:p w:rsidR="00EE55FA" w:rsidRDefault="00EE55FA" w:rsidP="00EE55FA">
      <w:pPr>
        <w:rPr>
          <w:sz w:val="24"/>
          <w:szCs w:val="24"/>
        </w:rPr>
      </w:pPr>
    </w:p>
    <w:p w:rsidR="00EE55FA" w:rsidRPr="0079154F" w:rsidRDefault="00EE55FA" w:rsidP="00EE55FA">
      <w:pPr>
        <w:rPr>
          <w:sz w:val="24"/>
          <w:szCs w:val="24"/>
        </w:rPr>
      </w:pPr>
    </w:p>
    <w:tbl>
      <w:tblPr>
        <w:tblStyle w:val="TableGrid"/>
        <w:tblW w:w="0" w:type="auto"/>
        <w:jc w:val="center"/>
        <w:tblLook w:val="04A0" w:firstRow="1" w:lastRow="0" w:firstColumn="1" w:lastColumn="0" w:noHBand="0" w:noVBand="1"/>
      </w:tblPr>
      <w:tblGrid>
        <w:gridCol w:w="4855"/>
        <w:gridCol w:w="5490"/>
      </w:tblGrid>
      <w:tr w:rsidR="00EE55FA" w:rsidRPr="0079154F" w:rsidTr="00605FD2">
        <w:trPr>
          <w:jc w:val="center"/>
        </w:trPr>
        <w:tc>
          <w:tcPr>
            <w:tcW w:w="4855" w:type="dxa"/>
          </w:tcPr>
          <w:p w:rsidR="00EE55FA" w:rsidRPr="0079154F" w:rsidRDefault="00EE55FA" w:rsidP="00605FD2">
            <w:pPr>
              <w:jc w:val="center"/>
              <w:rPr>
                <w:b/>
                <w:sz w:val="24"/>
                <w:szCs w:val="24"/>
              </w:rPr>
            </w:pPr>
            <w:r w:rsidRPr="0079154F">
              <w:rPr>
                <w:b/>
                <w:sz w:val="24"/>
                <w:szCs w:val="24"/>
              </w:rPr>
              <w:t>AUTHORITY</w:t>
            </w:r>
          </w:p>
        </w:tc>
        <w:tc>
          <w:tcPr>
            <w:tcW w:w="5490" w:type="dxa"/>
          </w:tcPr>
          <w:p w:rsidR="00EE55FA" w:rsidRPr="0079154F" w:rsidRDefault="00EE55FA" w:rsidP="00605FD2">
            <w:pPr>
              <w:jc w:val="center"/>
              <w:rPr>
                <w:b/>
                <w:sz w:val="24"/>
                <w:szCs w:val="24"/>
              </w:rPr>
            </w:pPr>
            <w:r w:rsidRPr="0079154F">
              <w:rPr>
                <w:b/>
                <w:sz w:val="24"/>
                <w:szCs w:val="24"/>
              </w:rPr>
              <w:t>SUCCESSOR</w:t>
            </w:r>
          </w:p>
        </w:tc>
      </w:tr>
      <w:tr w:rsidR="00EE55FA" w:rsidRPr="0079154F" w:rsidTr="00605FD2">
        <w:trPr>
          <w:jc w:val="center"/>
        </w:trPr>
        <w:tc>
          <w:tcPr>
            <w:tcW w:w="4855" w:type="dxa"/>
          </w:tcPr>
          <w:p w:rsidR="00EE55FA" w:rsidRPr="0079154F" w:rsidRDefault="00EE55FA" w:rsidP="00605FD2">
            <w:pPr>
              <w:spacing w:line="720" w:lineRule="auto"/>
              <w:rPr>
                <w:sz w:val="24"/>
                <w:szCs w:val="24"/>
              </w:rPr>
            </w:pPr>
          </w:p>
        </w:tc>
        <w:tc>
          <w:tcPr>
            <w:tcW w:w="5490" w:type="dxa"/>
          </w:tcPr>
          <w:p w:rsidR="00EE55FA" w:rsidRPr="0079154F" w:rsidRDefault="00EE55FA" w:rsidP="00605FD2">
            <w:pPr>
              <w:spacing w:line="720" w:lineRule="auto"/>
              <w:rPr>
                <w:sz w:val="24"/>
                <w:szCs w:val="24"/>
              </w:rPr>
            </w:pPr>
          </w:p>
        </w:tc>
      </w:tr>
      <w:tr w:rsidR="00EE55FA" w:rsidRPr="0079154F" w:rsidTr="00605FD2">
        <w:trPr>
          <w:jc w:val="center"/>
        </w:trPr>
        <w:tc>
          <w:tcPr>
            <w:tcW w:w="4855" w:type="dxa"/>
          </w:tcPr>
          <w:p w:rsidR="00EE55FA" w:rsidRPr="0079154F" w:rsidRDefault="00EE55FA" w:rsidP="00605FD2">
            <w:pPr>
              <w:spacing w:line="720" w:lineRule="auto"/>
              <w:rPr>
                <w:sz w:val="24"/>
                <w:szCs w:val="24"/>
              </w:rPr>
            </w:pPr>
          </w:p>
        </w:tc>
        <w:tc>
          <w:tcPr>
            <w:tcW w:w="5490" w:type="dxa"/>
          </w:tcPr>
          <w:p w:rsidR="00EE55FA" w:rsidRPr="0079154F" w:rsidRDefault="00EE55FA" w:rsidP="00605FD2">
            <w:pPr>
              <w:spacing w:line="720" w:lineRule="auto"/>
              <w:rPr>
                <w:sz w:val="24"/>
                <w:szCs w:val="24"/>
              </w:rPr>
            </w:pPr>
          </w:p>
        </w:tc>
      </w:tr>
    </w:tbl>
    <w:p w:rsidR="00EE55FA" w:rsidRPr="0079154F" w:rsidRDefault="00EE55FA" w:rsidP="00EE55FA">
      <w:pPr>
        <w:rPr>
          <w:sz w:val="24"/>
          <w:szCs w:val="24"/>
        </w:rPr>
      </w:pPr>
    </w:p>
    <w:p w:rsidR="00EE55FA" w:rsidRDefault="00EE55FA" w:rsidP="00EE55FA">
      <w:pPr>
        <w:rPr>
          <w:sz w:val="24"/>
          <w:szCs w:val="24"/>
        </w:rPr>
      </w:pPr>
    </w:p>
    <w:p w:rsidR="00EE55FA" w:rsidRPr="0079154F" w:rsidRDefault="00EE55FA" w:rsidP="00EE55FA">
      <w:pPr>
        <w:rPr>
          <w:sz w:val="24"/>
          <w:szCs w:val="24"/>
        </w:rPr>
      </w:pPr>
    </w:p>
    <w:p w:rsidR="00EE55FA" w:rsidRPr="0079154F" w:rsidRDefault="00EE55FA" w:rsidP="00EE55FA">
      <w:pPr>
        <w:rPr>
          <w:sz w:val="24"/>
          <w:szCs w:val="24"/>
        </w:rPr>
      </w:pPr>
      <w:r w:rsidRPr="0079154F">
        <w:rPr>
          <w:sz w:val="24"/>
          <w:szCs w:val="24"/>
        </w:rPr>
        <w:t>4. Provide plan for transferring vital records and other materials necessary for performing essential functions to alternate court(s). For example, will vital records and materials be stored and updated on the same schedule as those stored with alternate facilities?</w:t>
      </w:r>
    </w:p>
    <w:p w:rsidR="00EE55FA" w:rsidRDefault="00EE55FA" w:rsidP="00EE55FA">
      <w:pPr>
        <w:rPr>
          <w:sz w:val="24"/>
          <w:szCs w:val="24"/>
        </w:rPr>
      </w:pPr>
    </w:p>
    <w:p w:rsidR="00EE55FA" w:rsidRPr="0079154F" w:rsidRDefault="00EE55FA" w:rsidP="00EE55FA">
      <w:pPr>
        <w:rPr>
          <w:sz w:val="24"/>
          <w:szCs w:val="24"/>
        </w:rPr>
      </w:pPr>
    </w:p>
    <w:p w:rsidR="00EE55FA" w:rsidRPr="0079154F" w:rsidRDefault="00EE55FA" w:rsidP="00EE55FA">
      <w:pPr>
        <w:rPr>
          <w:sz w:val="24"/>
          <w:szCs w:val="24"/>
        </w:rPr>
      </w:pPr>
    </w:p>
    <w:p w:rsidR="00EE55FA" w:rsidRPr="0079154F" w:rsidRDefault="00EE55FA" w:rsidP="00EE55FA">
      <w:pPr>
        <w:rPr>
          <w:sz w:val="24"/>
          <w:szCs w:val="24"/>
        </w:rPr>
      </w:pPr>
      <w:r w:rsidRPr="0079154F">
        <w:rPr>
          <w:sz w:val="24"/>
          <w:szCs w:val="24"/>
        </w:rPr>
        <w:t>5. List procedures for notifying alternate court of devolution.</w:t>
      </w:r>
    </w:p>
    <w:p w:rsidR="00EE55FA" w:rsidRPr="0079154F" w:rsidRDefault="00EE55FA" w:rsidP="00EE55FA">
      <w:pPr>
        <w:rPr>
          <w:sz w:val="24"/>
          <w:szCs w:val="24"/>
        </w:rPr>
      </w:pPr>
    </w:p>
    <w:p w:rsidR="00EE55FA" w:rsidRDefault="00EE55FA" w:rsidP="00EE55FA">
      <w:pPr>
        <w:rPr>
          <w:sz w:val="24"/>
          <w:szCs w:val="24"/>
        </w:rPr>
      </w:pPr>
    </w:p>
    <w:p w:rsidR="00EE55FA" w:rsidRDefault="00EE55FA" w:rsidP="00EE55FA">
      <w:pPr>
        <w:rPr>
          <w:sz w:val="24"/>
          <w:szCs w:val="24"/>
        </w:rPr>
      </w:pPr>
    </w:p>
    <w:p w:rsidR="00EE55FA" w:rsidRPr="0079154F" w:rsidRDefault="00EE55FA" w:rsidP="00EE55FA">
      <w:pPr>
        <w:rPr>
          <w:sz w:val="24"/>
          <w:szCs w:val="24"/>
        </w:rPr>
      </w:pPr>
    </w:p>
    <w:p w:rsidR="00EE55FA" w:rsidRDefault="00EE55FA" w:rsidP="00EE55FA">
      <w:pPr>
        <w:rPr>
          <w:sz w:val="24"/>
          <w:szCs w:val="24"/>
        </w:rPr>
      </w:pPr>
      <w:r w:rsidRPr="0079154F">
        <w:rPr>
          <w:sz w:val="24"/>
          <w:szCs w:val="24"/>
        </w:rPr>
        <w:t>6. List procedures for returning authority once court is reconstituted.</w:t>
      </w:r>
    </w:p>
    <w:p w:rsidR="0037380C" w:rsidRDefault="0037380C"/>
    <w:sectPr w:rsidR="0037380C" w:rsidSect="00EE55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FA"/>
    <w:rsid w:val="0037380C"/>
    <w:rsid w:val="00EE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9F73"/>
  <w15:chartTrackingRefBased/>
  <w15:docId w15:val="{53A8BEE7-7276-400A-A192-90397F00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55FA"/>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55FA"/>
    <w:rPr>
      <w:sz w:val="24"/>
      <w:szCs w:val="24"/>
    </w:rPr>
  </w:style>
  <w:style w:type="character" w:customStyle="1" w:styleId="BodyTextChar">
    <w:name w:val="Body Text Char"/>
    <w:basedOn w:val="DefaultParagraphFont"/>
    <w:link w:val="BodyText"/>
    <w:uiPriority w:val="1"/>
    <w:rsid w:val="00EE55FA"/>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EE55FA"/>
    <w:rPr>
      <w:color w:val="0563C1" w:themeColor="hyperlink"/>
      <w:u w:val="single"/>
    </w:rPr>
  </w:style>
  <w:style w:type="table" w:styleId="TableGrid">
    <w:name w:val="Table Grid"/>
    <w:basedOn w:val="TableNormal"/>
    <w:uiPriority w:val="39"/>
    <w:rsid w:val="00EE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cotter@nebraska.gov" TargetMode="External"/><Relationship Id="rId3" Type="http://schemas.openxmlformats.org/officeDocument/2006/relationships/webSettings" Target="webSettings.xml"/><Relationship Id="rId7" Type="http://schemas.openxmlformats.org/officeDocument/2006/relationships/hyperlink" Target="mailto:amy.prenda@nebrask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fer.rasmussen@nebraska.gov" TargetMode="External"/><Relationship Id="rId5" Type="http://schemas.openxmlformats.org/officeDocument/2006/relationships/hyperlink" Target="mailto:corey.steel@nebraska.gov" TargetMode="External"/><Relationship Id="rId10" Type="http://schemas.openxmlformats.org/officeDocument/2006/relationships/theme" Target="theme/theme1.xml"/><Relationship Id="rId4" Type="http://schemas.openxmlformats.org/officeDocument/2006/relationships/hyperlink" Target="mailto:amy.prenda@nebraska.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Cotter</dc:creator>
  <cp:keywords/>
  <dc:description/>
  <cp:lastModifiedBy>Gene Cotter</cp:lastModifiedBy>
  <cp:revision>1</cp:revision>
  <dcterms:created xsi:type="dcterms:W3CDTF">2020-03-12T19:45:00Z</dcterms:created>
  <dcterms:modified xsi:type="dcterms:W3CDTF">2020-03-12T19:48:00Z</dcterms:modified>
</cp:coreProperties>
</file>