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1B80A" w14:textId="77777777" w:rsidR="00737DBA" w:rsidRPr="00ED42A3" w:rsidRDefault="00737DBA" w:rsidP="00737DBA">
      <w:pPr>
        <w:jc w:val="center"/>
        <w:rPr>
          <w:b/>
          <w:sz w:val="28"/>
        </w:rPr>
      </w:pPr>
      <w:r w:rsidRPr="00ED42A3">
        <w:rPr>
          <w:b/>
          <w:sz w:val="28"/>
        </w:rPr>
        <w:t xml:space="preserve">Nebraska Supreme Court Commission on Children in the Courts </w:t>
      </w:r>
    </w:p>
    <w:p w14:paraId="30DE1BF8" w14:textId="77777777" w:rsidR="00737DBA" w:rsidRPr="00ED42A3" w:rsidRDefault="00737DBA" w:rsidP="00737DBA">
      <w:pPr>
        <w:jc w:val="center"/>
        <w:rPr>
          <w:b/>
          <w:sz w:val="28"/>
        </w:rPr>
      </w:pPr>
      <w:r w:rsidRPr="00ED42A3">
        <w:rPr>
          <w:b/>
          <w:sz w:val="28"/>
        </w:rPr>
        <w:t xml:space="preserve">Meeting Minutes </w:t>
      </w:r>
    </w:p>
    <w:p w14:paraId="53E3C5BF" w14:textId="77777777" w:rsidR="00737DBA" w:rsidRPr="00ED42A3" w:rsidRDefault="004E24E4" w:rsidP="00737DBA">
      <w:pPr>
        <w:jc w:val="center"/>
        <w:rPr>
          <w:b/>
          <w:sz w:val="28"/>
        </w:rPr>
      </w:pPr>
      <w:r>
        <w:rPr>
          <w:b/>
          <w:sz w:val="28"/>
        </w:rPr>
        <w:t>December</w:t>
      </w:r>
      <w:r w:rsidR="00737DBA">
        <w:rPr>
          <w:b/>
          <w:sz w:val="28"/>
        </w:rPr>
        <w:t xml:space="preserve"> 1</w:t>
      </w:r>
      <w:r>
        <w:rPr>
          <w:b/>
          <w:sz w:val="28"/>
        </w:rPr>
        <w:t>1</w:t>
      </w:r>
      <w:r w:rsidR="00737DBA">
        <w:rPr>
          <w:b/>
          <w:sz w:val="28"/>
        </w:rPr>
        <w:t>, 2020</w:t>
      </w:r>
    </w:p>
    <w:p w14:paraId="64260341" w14:textId="7F15CAA9" w:rsidR="00737DBA" w:rsidRPr="00DE6666" w:rsidRDefault="00737DBA" w:rsidP="00737DBA">
      <w:pPr>
        <w:rPr>
          <w:b/>
        </w:rPr>
      </w:pPr>
      <w:r w:rsidRPr="00DE6666">
        <w:rPr>
          <w:b/>
        </w:rPr>
        <w:t>Introduction:</w:t>
      </w:r>
    </w:p>
    <w:p w14:paraId="2157D0C6" w14:textId="77777777" w:rsidR="00737DBA" w:rsidRDefault="00737DBA" w:rsidP="00737DBA">
      <w:r w:rsidRPr="00ED42A3">
        <w:t>The regular meeting of the Nebraska Supreme Court Commission on Children in the Co</w:t>
      </w:r>
      <w:r>
        <w:t xml:space="preserve">urts was called to order at 9 </w:t>
      </w:r>
      <w:r w:rsidRPr="00ED42A3">
        <w:t xml:space="preserve">am </w:t>
      </w:r>
      <w:r>
        <w:t xml:space="preserve">via </w:t>
      </w:r>
      <w:r w:rsidR="00753980">
        <w:t>Zoom</w:t>
      </w:r>
      <w:r w:rsidRPr="00ED42A3">
        <w:t xml:space="preserve">, with Honorable </w:t>
      </w:r>
      <w:r>
        <w:t>Francie Riedmann</w:t>
      </w:r>
      <w:r w:rsidRPr="00ED42A3">
        <w:t xml:space="preserve"> and Honorable </w:t>
      </w:r>
      <w:r>
        <w:t>Roger Heideman</w:t>
      </w:r>
      <w:r w:rsidRPr="00ED42A3">
        <w:t xml:space="preserve"> presiding.</w:t>
      </w:r>
    </w:p>
    <w:p w14:paraId="40F0EE95" w14:textId="77777777" w:rsidR="00737DBA" w:rsidRPr="00AA673D" w:rsidRDefault="00737DBA" w:rsidP="00737DBA">
      <w:bookmarkStart w:id="0" w:name="_Hlk74567562"/>
      <w:r w:rsidRPr="006C6547">
        <w:rPr>
          <w:b/>
          <w:u w:val="single"/>
        </w:rPr>
        <w:t>MEMBERS PRESENT</w:t>
      </w:r>
      <w:r w:rsidRPr="00ED42A3">
        <w:t>:</w:t>
      </w:r>
      <w:r>
        <w:t xml:space="preserve"> </w:t>
      </w:r>
    </w:p>
    <w:p w14:paraId="75FD9BDF" w14:textId="79505E8B" w:rsidR="00737DBA" w:rsidRDefault="00426FCC" w:rsidP="00753980">
      <w:r>
        <w:t>Mandi Amy, Steph</w:t>
      </w:r>
      <w:r w:rsidR="00300F62">
        <w:t>anie</w:t>
      </w:r>
      <w:r>
        <w:t xml:space="preserve"> </w:t>
      </w:r>
      <w:r w:rsidR="00300F62">
        <w:t>B</w:t>
      </w:r>
      <w:r>
        <w:t>easl</w:t>
      </w:r>
      <w:r w:rsidR="00300F62">
        <w:t>e</w:t>
      </w:r>
      <w:r>
        <w:t xml:space="preserve">y, </w:t>
      </w:r>
      <w:r w:rsidR="00300F62">
        <w:t>M</w:t>
      </w:r>
      <w:r>
        <w:t xml:space="preserve">arci </w:t>
      </w:r>
      <w:r w:rsidR="00300F62">
        <w:t>Bergquist</w:t>
      </w:r>
      <w:r>
        <w:t>,</w:t>
      </w:r>
      <w:r w:rsidR="009D6203">
        <w:t xml:space="preserve"> Jeanne </w:t>
      </w:r>
      <w:r w:rsidR="00D01F83">
        <w:t>B</w:t>
      </w:r>
      <w:r w:rsidR="009D6203">
        <w:t xml:space="preserve">rander, </w:t>
      </w:r>
      <w:r w:rsidR="00300F62">
        <w:t xml:space="preserve">Judge </w:t>
      </w:r>
      <w:r w:rsidR="00753980">
        <w:t xml:space="preserve">Matt Kahler, </w:t>
      </w:r>
      <w:r w:rsidR="00300F62">
        <w:t>J</w:t>
      </w:r>
      <w:r w:rsidR="009D6203">
        <w:t>udge</w:t>
      </w:r>
      <w:r w:rsidR="00300F62">
        <w:t xml:space="preserve"> Vernon</w:t>
      </w:r>
      <w:r w:rsidR="009D6203">
        <w:t xml:space="preserve"> Daniels, </w:t>
      </w:r>
      <w:r w:rsidR="00300F62">
        <w:t>T</w:t>
      </w:r>
      <w:r w:rsidR="009D6203">
        <w:t xml:space="preserve">ana </w:t>
      </w:r>
      <w:proofErr w:type="spellStart"/>
      <w:r w:rsidR="00300F62">
        <w:t>F</w:t>
      </w:r>
      <w:r w:rsidR="009D6203">
        <w:t>ye</w:t>
      </w:r>
      <w:proofErr w:type="spellEnd"/>
      <w:r w:rsidR="009D6203">
        <w:t xml:space="preserve">, </w:t>
      </w:r>
      <w:r w:rsidR="00300F62">
        <w:t>Judge Larry G</w:t>
      </w:r>
      <w:r w:rsidR="009D6203">
        <w:t xml:space="preserve">endler, </w:t>
      </w:r>
      <w:r w:rsidR="00300F62">
        <w:t>M</w:t>
      </w:r>
      <w:r w:rsidR="009D6203">
        <w:t xml:space="preserve">onika </w:t>
      </w:r>
      <w:r w:rsidR="00300F62">
        <w:t>G</w:t>
      </w:r>
      <w:r w:rsidR="009D6203">
        <w:t xml:space="preserve">ross, </w:t>
      </w:r>
      <w:r w:rsidR="00300F62">
        <w:t xml:space="preserve">Judge Roger </w:t>
      </w:r>
      <w:r w:rsidR="009D6203">
        <w:t xml:space="preserve">Heideman, </w:t>
      </w:r>
      <w:r w:rsidR="00300F62">
        <w:t>S</w:t>
      </w:r>
      <w:r w:rsidR="009D6203">
        <w:t>ara</w:t>
      </w:r>
      <w:r w:rsidR="00300F62">
        <w:t>h</w:t>
      </w:r>
      <w:r w:rsidR="009D6203">
        <w:t xml:space="preserve"> </w:t>
      </w:r>
      <w:proofErr w:type="gramStart"/>
      <w:r w:rsidR="00300F62">
        <w:t>H</w:t>
      </w:r>
      <w:r w:rsidR="009D6203">
        <w:t>elv</w:t>
      </w:r>
      <w:r w:rsidR="00300F62">
        <w:t>e</w:t>
      </w:r>
      <w:r w:rsidR="009D6203">
        <w:t>y ,</w:t>
      </w:r>
      <w:bookmarkStart w:id="1" w:name="_GoBack"/>
      <w:bookmarkEnd w:id="1"/>
      <w:r w:rsidR="00300F62">
        <w:t>K</w:t>
      </w:r>
      <w:r w:rsidR="009D6203">
        <w:t>ar</w:t>
      </w:r>
      <w:r w:rsidR="00300F62">
        <w:t>e</w:t>
      </w:r>
      <w:r w:rsidR="009D6203">
        <w:t>n</w:t>
      </w:r>
      <w:proofErr w:type="gramEnd"/>
      <w:r w:rsidR="009D6203">
        <w:t xml:space="preserve"> </w:t>
      </w:r>
      <w:r w:rsidR="00300F62">
        <w:t>H</w:t>
      </w:r>
      <w:r w:rsidR="009D6203">
        <w:t xml:space="preserve">icks, </w:t>
      </w:r>
      <w:r w:rsidR="00300F62">
        <w:t>C</w:t>
      </w:r>
      <w:r w:rsidR="009D6203">
        <w:t xml:space="preserve">orrie </w:t>
      </w:r>
      <w:proofErr w:type="spellStart"/>
      <w:r w:rsidR="00300F62">
        <w:t>Ki</w:t>
      </w:r>
      <w:r w:rsidR="009D6203">
        <w:t>elty</w:t>
      </w:r>
      <w:proofErr w:type="spellEnd"/>
      <w:r w:rsidR="009D6203">
        <w:t xml:space="preserve">, </w:t>
      </w:r>
      <w:r w:rsidR="00300F62">
        <w:t>M</w:t>
      </w:r>
      <w:r w:rsidR="009D6203">
        <w:t xml:space="preserve">onica </w:t>
      </w:r>
      <w:r w:rsidR="00300F62">
        <w:t>K</w:t>
      </w:r>
      <w:r w:rsidR="009D6203">
        <w:t xml:space="preserve">ruger, Aubrey </w:t>
      </w:r>
      <w:r w:rsidR="00300F62">
        <w:t>M</w:t>
      </w:r>
      <w:r w:rsidR="009D6203">
        <w:t xml:space="preserve">ancuso, </w:t>
      </w:r>
      <w:r w:rsidR="00300F62">
        <w:t>Judge S</w:t>
      </w:r>
      <w:r w:rsidR="009D6203">
        <w:t>tef</w:t>
      </w:r>
      <w:r w:rsidR="00300F62">
        <w:t>anie</w:t>
      </w:r>
      <w:r w:rsidR="009D6203">
        <w:t xml:space="preserve"> Martinez, </w:t>
      </w:r>
      <w:r w:rsidR="00300F62">
        <w:t>D</w:t>
      </w:r>
      <w:r w:rsidR="009D6203">
        <w:t xml:space="preserve">eb Minardi, </w:t>
      </w:r>
      <w:r w:rsidR="00300F62">
        <w:t>M</w:t>
      </w:r>
      <w:r w:rsidR="009D6203">
        <w:t xml:space="preserve">ilo </w:t>
      </w:r>
      <w:r w:rsidR="00300F62">
        <w:t>Mumgaard</w:t>
      </w:r>
      <w:r w:rsidR="009D6203">
        <w:t xml:space="preserve">, </w:t>
      </w:r>
      <w:r w:rsidR="00300F62">
        <w:t xml:space="preserve">Judge </w:t>
      </w:r>
      <w:r w:rsidR="009D6203" w:rsidRPr="009D6203">
        <w:t>Rachel Daugherty</w:t>
      </w:r>
      <w:r w:rsidR="009D6203">
        <w:t xml:space="preserve">, </w:t>
      </w:r>
      <w:r w:rsidR="009D6203" w:rsidRPr="009D6203">
        <w:t>Michele Borg for Dr. Blomstedt</w:t>
      </w:r>
      <w:r w:rsidR="009D6203">
        <w:t xml:space="preserve">, </w:t>
      </w:r>
      <w:r w:rsidR="009D6203" w:rsidRPr="009D6203">
        <w:t>Carole McMahon-Boies</w:t>
      </w:r>
      <w:r w:rsidR="009D6203">
        <w:t>, Jennifer Carter, Misty Frazier, S</w:t>
      </w:r>
      <w:r w:rsidR="009D6203" w:rsidRPr="009D6203">
        <w:t>enator Pansing Brooks</w:t>
      </w:r>
      <w:r w:rsidR="00300F62">
        <w:t>.</w:t>
      </w:r>
    </w:p>
    <w:p w14:paraId="1D51C0BC" w14:textId="77777777" w:rsidR="00737DBA" w:rsidRDefault="00737DBA" w:rsidP="00737DBA">
      <w:r w:rsidRPr="006C6547">
        <w:rPr>
          <w:b/>
          <w:u w:val="single"/>
        </w:rPr>
        <w:t>MEMBERS NOT PRESENT</w:t>
      </w:r>
      <w:r>
        <w:t xml:space="preserve">: </w:t>
      </w:r>
    </w:p>
    <w:p w14:paraId="645BB68D" w14:textId="672D05BF" w:rsidR="00737DBA" w:rsidRDefault="00426FCC" w:rsidP="009D6203">
      <w:r>
        <w:t xml:space="preserve">Matt </w:t>
      </w:r>
      <w:r w:rsidR="00300F62">
        <w:t>Blo</w:t>
      </w:r>
      <w:r>
        <w:t>msted</w:t>
      </w:r>
      <w:r w:rsidR="00300F62">
        <w:t>t</w:t>
      </w:r>
      <w:r w:rsidR="009D6203">
        <w:t xml:space="preserve">, </w:t>
      </w:r>
      <w:r w:rsidR="00300F62">
        <w:t>Judge Tho</w:t>
      </w:r>
      <w:r w:rsidR="009D6203">
        <w:t>m</w:t>
      </w:r>
      <w:r w:rsidR="00300F62">
        <w:t>as</w:t>
      </w:r>
      <w:r w:rsidR="009D6203">
        <w:t xml:space="preserve"> </w:t>
      </w:r>
      <w:r w:rsidR="00300F62">
        <w:t>H</w:t>
      </w:r>
      <w:r w:rsidR="009D6203">
        <w:t xml:space="preserve">armon, </w:t>
      </w:r>
      <w:r w:rsidR="00300F62">
        <w:t>C</w:t>
      </w:r>
      <w:r w:rsidR="009D6203">
        <w:t xml:space="preserve">hief </w:t>
      </w:r>
      <w:r w:rsidR="00300F62">
        <w:t>J</w:t>
      </w:r>
      <w:r w:rsidR="009D6203">
        <w:t xml:space="preserve">ustice </w:t>
      </w:r>
      <w:r w:rsidR="00300F62">
        <w:t>H</w:t>
      </w:r>
      <w:r w:rsidR="009D6203">
        <w:t xml:space="preserve">eavican, </w:t>
      </w:r>
      <w:r w:rsidR="00300F62">
        <w:t>C</w:t>
      </w:r>
      <w:r w:rsidR="009D6203">
        <w:t xml:space="preserve">hris </w:t>
      </w:r>
      <w:proofErr w:type="spellStart"/>
      <w:r w:rsidR="009D6203">
        <w:t>Costantakos</w:t>
      </w:r>
      <w:proofErr w:type="spellEnd"/>
      <w:r w:rsidR="009D6203">
        <w:t xml:space="preserve">, Misty Frazier, Judge Anne Paine, Judge </w:t>
      </w:r>
      <w:r w:rsidR="00300F62">
        <w:t xml:space="preserve">Michael </w:t>
      </w:r>
      <w:r w:rsidR="009D6203">
        <w:t>Piccolo, Julie Rogers, Juliet Summers, Tony Vargas, Azar Webb</w:t>
      </w:r>
      <w:bookmarkEnd w:id="0"/>
    </w:p>
    <w:p w14:paraId="2D77194A" w14:textId="4AFFBBA3" w:rsidR="006C6547" w:rsidRPr="006C6547" w:rsidRDefault="00737DBA" w:rsidP="00737DBA">
      <w:r w:rsidRPr="006C6547">
        <w:rPr>
          <w:b/>
          <w:u w:val="single"/>
        </w:rPr>
        <w:t>OTHERS IN ATTENDANCE</w:t>
      </w:r>
      <w:r w:rsidRPr="00ED42A3">
        <w:t>:</w:t>
      </w:r>
      <w:r>
        <w:t xml:space="preserve"> </w:t>
      </w:r>
      <w:r w:rsidR="006C6547">
        <w:t xml:space="preserve">Stephanie Volkmer, Hazel Delgado, Deb VanDyke-Ries, Traci Webber, Mary Pat Coe, </w:t>
      </w:r>
      <w:r w:rsidR="00426FCC">
        <w:t>Theresa Emmert, Kari Rumbaugh, Sheryl Connolly,</w:t>
      </w:r>
      <w:r w:rsidR="009D6203">
        <w:t xml:space="preserve"> Hazell Rodriguez, </w:t>
      </w:r>
      <w:r w:rsidR="009D6203" w:rsidRPr="009D6203">
        <w:t>Sharon Fenn</w:t>
      </w:r>
      <w:r w:rsidR="009D6203">
        <w:t xml:space="preserve">, </w:t>
      </w:r>
      <w:r w:rsidR="009D6203" w:rsidRPr="009D6203">
        <w:t>Kelly Riley</w:t>
      </w:r>
      <w:r w:rsidR="009D6203">
        <w:t xml:space="preserve">, </w:t>
      </w:r>
      <w:r w:rsidR="009D6203" w:rsidRPr="009D6203">
        <w:t>Alisha Jimenez</w:t>
      </w:r>
      <w:r w:rsidR="009D6203">
        <w:t xml:space="preserve">, </w:t>
      </w:r>
      <w:r w:rsidR="009D6203" w:rsidRPr="009D6203">
        <w:t xml:space="preserve">Chris </w:t>
      </w:r>
      <w:proofErr w:type="spellStart"/>
      <w:r w:rsidR="009D6203" w:rsidRPr="009D6203">
        <w:t>Triebsch</w:t>
      </w:r>
      <w:proofErr w:type="spellEnd"/>
      <w:r w:rsidR="00300F62">
        <w:t>, Laura Opfer</w:t>
      </w:r>
    </w:p>
    <w:p w14:paraId="4D11EC19" w14:textId="77777777" w:rsidR="00737DBA" w:rsidRDefault="00737DBA" w:rsidP="00737DBA">
      <w:r w:rsidRPr="006877EE">
        <w:t xml:space="preserve">Minutes from the </w:t>
      </w:r>
      <w:r w:rsidR="00A63272">
        <w:t>June</w:t>
      </w:r>
      <w:r w:rsidR="008F4C62">
        <w:t xml:space="preserve"> 20</w:t>
      </w:r>
      <w:r w:rsidR="00A63272">
        <w:t>20</w:t>
      </w:r>
      <w:r w:rsidRPr="006877EE">
        <w:t xml:space="preserve"> meeting were reviewed.</w:t>
      </w:r>
      <w:r>
        <w:t xml:space="preserve"> Copies of the minutes were </w:t>
      </w:r>
      <w:r w:rsidR="006C6547">
        <w:t xml:space="preserve">previously </w:t>
      </w:r>
      <w:r>
        <w:t>disseminated, reviewed, and approved unanimously during the meeting.</w:t>
      </w:r>
      <w:r w:rsidR="009D6203">
        <w:t xml:space="preserve"> 95% yes, 5% abstain. </w:t>
      </w:r>
    </w:p>
    <w:p w14:paraId="439B481C" w14:textId="77777777" w:rsidR="00737DBA" w:rsidRPr="006C6547" w:rsidRDefault="00737DBA" w:rsidP="00AA673D">
      <w:pPr>
        <w:pStyle w:val="NoSpacing"/>
        <w:rPr>
          <w:b/>
          <w:u w:val="single"/>
        </w:rPr>
      </w:pPr>
      <w:r w:rsidRPr="006C6547">
        <w:rPr>
          <w:b/>
          <w:u w:val="single"/>
        </w:rPr>
        <w:t>Subcommittee and Agency Updates</w:t>
      </w:r>
      <w:r w:rsidR="006C6547">
        <w:rPr>
          <w:b/>
          <w:u w:val="single"/>
        </w:rPr>
        <w:t>:</w:t>
      </w:r>
    </w:p>
    <w:p w14:paraId="372A2986" w14:textId="77777777" w:rsidR="00AA673D" w:rsidRPr="003330FF" w:rsidRDefault="00AA673D" w:rsidP="00AA673D">
      <w:pPr>
        <w:pStyle w:val="NoSpacing"/>
      </w:pPr>
    </w:p>
    <w:p w14:paraId="6787BADD" w14:textId="77777777" w:rsidR="004E24E4" w:rsidRPr="004E24E4" w:rsidRDefault="004E24E4" w:rsidP="004E24E4">
      <w:pPr>
        <w:pStyle w:val="Default"/>
        <w:rPr>
          <w:b/>
        </w:rPr>
      </w:pPr>
    </w:p>
    <w:p w14:paraId="5D18B189" w14:textId="567D72F7" w:rsidR="004E24E4" w:rsidRDefault="004E24E4" w:rsidP="004E24E4">
      <w:pPr>
        <w:rPr>
          <w:rFonts w:cs="Futura PT Book"/>
          <w:b/>
          <w:color w:val="000000"/>
          <w:sz w:val="23"/>
          <w:szCs w:val="23"/>
        </w:rPr>
      </w:pPr>
      <w:r w:rsidRPr="004E24E4">
        <w:rPr>
          <w:b/>
        </w:rPr>
        <w:t xml:space="preserve"> </w:t>
      </w:r>
      <w:r w:rsidRPr="004E24E4">
        <w:rPr>
          <w:rFonts w:cs="Futura PT Book"/>
          <w:b/>
          <w:color w:val="000000"/>
          <w:sz w:val="23"/>
          <w:szCs w:val="23"/>
        </w:rPr>
        <w:t>CIP Update</w:t>
      </w:r>
    </w:p>
    <w:p w14:paraId="736A76E9" w14:textId="7F6B063A" w:rsidR="008638B6" w:rsidRPr="008638B6" w:rsidRDefault="00A63272" w:rsidP="004E24E4">
      <w:pPr>
        <w:rPr>
          <w:rFonts w:cs="Futura PT Book"/>
          <w:color w:val="000000"/>
          <w:sz w:val="23"/>
          <w:szCs w:val="23"/>
        </w:rPr>
      </w:pPr>
      <w:r>
        <w:rPr>
          <w:rFonts w:cs="Futura PT Book"/>
          <w:color w:val="000000"/>
          <w:sz w:val="23"/>
          <w:szCs w:val="23"/>
        </w:rPr>
        <w:t>T</w:t>
      </w:r>
      <w:r w:rsidR="008638B6" w:rsidRPr="008638B6">
        <w:rPr>
          <w:rFonts w:cs="Futura PT Book"/>
          <w:color w:val="000000"/>
          <w:sz w:val="23"/>
          <w:szCs w:val="23"/>
        </w:rPr>
        <w:t xml:space="preserve">he </w:t>
      </w:r>
      <w:r>
        <w:rPr>
          <w:rFonts w:cs="Futura PT Book"/>
          <w:color w:val="000000"/>
          <w:sz w:val="23"/>
          <w:szCs w:val="23"/>
        </w:rPr>
        <w:t>C</w:t>
      </w:r>
      <w:r w:rsidR="008638B6" w:rsidRPr="008638B6">
        <w:rPr>
          <w:rFonts w:cs="Futura PT Book"/>
          <w:color w:val="000000"/>
          <w:sz w:val="23"/>
          <w:szCs w:val="23"/>
        </w:rPr>
        <w:t xml:space="preserve">ourt </w:t>
      </w:r>
      <w:r>
        <w:rPr>
          <w:rFonts w:cs="Futura PT Book"/>
          <w:color w:val="000000"/>
          <w:sz w:val="23"/>
          <w:szCs w:val="23"/>
        </w:rPr>
        <w:t>O</w:t>
      </w:r>
      <w:r w:rsidR="008638B6" w:rsidRPr="008638B6">
        <w:rPr>
          <w:rFonts w:cs="Futura PT Book"/>
          <w:color w:val="000000"/>
          <w:sz w:val="23"/>
          <w:szCs w:val="23"/>
        </w:rPr>
        <w:t xml:space="preserve">bservation </w:t>
      </w:r>
      <w:r>
        <w:rPr>
          <w:rFonts w:cs="Futura PT Book"/>
          <w:color w:val="000000"/>
          <w:sz w:val="23"/>
          <w:szCs w:val="23"/>
        </w:rPr>
        <w:t xml:space="preserve">projects finished </w:t>
      </w:r>
      <w:r w:rsidR="008638B6" w:rsidRPr="008638B6">
        <w:rPr>
          <w:rFonts w:cs="Futura PT Book"/>
          <w:color w:val="000000"/>
          <w:sz w:val="23"/>
          <w:szCs w:val="23"/>
        </w:rPr>
        <w:t xml:space="preserve">in the spring due to </w:t>
      </w:r>
      <w:r>
        <w:rPr>
          <w:rFonts w:cs="Futura PT Book"/>
          <w:color w:val="000000"/>
          <w:sz w:val="23"/>
          <w:szCs w:val="23"/>
        </w:rPr>
        <w:t>COVID-19</w:t>
      </w:r>
      <w:r w:rsidR="008638B6" w:rsidRPr="008638B6">
        <w:rPr>
          <w:rFonts w:cs="Futura PT Book"/>
          <w:color w:val="000000"/>
          <w:sz w:val="23"/>
          <w:szCs w:val="23"/>
        </w:rPr>
        <w:t xml:space="preserve">. </w:t>
      </w:r>
      <w:r>
        <w:rPr>
          <w:rFonts w:cs="Futura PT Book"/>
          <w:color w:val="000000"/>
          <w:sz w:val="23"/>
          <w:szCs w:val="23"/>
        </w:rPr>
        <w:t xml:space="preserve">Results were presented at the summer judges meeting. A follow-up </w:t>
      </w:r>
      <w:r w:rsidR="008638B6" w:rsidRPr="008638B6">
        <w:rPr>
          <w:rFonts w:cs="Futura PT Book"/>
          <w:color w:val="000000"/>
          <w:sz w:val="23"/>
          <w:szCs w:val="23"/>
        </w:rPr>
        <w:t xml:space="preserve">virtual hearing project with </w:t>
      </w:r>
      <w:r>
        <w:rPr>
          <w:rFonts w:cs="Futura PT Book"/>
          <w:color w:val="000000"/>
          <w:sz w:val="23"/>
          <w:szCs w:val="23"/>
        </w:rPr>
        <w:t>Nat</w:t>
      </w:r>
      <w:r w:rsidR="008638B6" w:rsidRPr="008638B6">
        <w:rPr>
          <w:rFonts w:cs="Futura PT Book"/>
          <w:color w:val="000000"/>
          <w:sz w:val="23"/>
          <w:szCs w:val="23"/>
        </w:rPr>
        <w:t xml:space="preserve">ional </w:t>
      </w:r>
      <w:r>
        <w:rPr>
          <w:rFonts w:cs="Futura PT Book"/>
          <w:color w:val="000000"/>
          <w:sz w:val="23"/>
          <w:szCs w:val="23"/>
        </w:rPr>
        <w:t>C</w:t>
      </w:r>
      <w:r w:rsidR="008638B6" w:rsidRPr="008638B6">
        <w:rPr>
          <w:rFonts w:cs="Futura PT Book"/>
          <w:color w:val="000000"/>
          <w:sz w:val="23"/>
          <w:szCs w:val="23"/>
        </w:rPr>
        <w:t xml:space="preserve">enter for </w:t>
      </w:r>
      <w:r>
        <w:rPr>
          <w:rFonts w:cs="Futura PT Book"/>
          <w:color w:val="000000"/>
          <w:sz w:val="23"/>
          <w:szCs w:val="23"/>
        </w:rPr>
        <w:t>State C</w:t>
      </w:r>
      <w:r w:rsidR="008638B6" w:rsidRPr="008638B6">
        <w:rPr>
          <w:rFonts w:cs="Futura PT Book"/>
          <w:color w:val="000000"/>
          <w:sz w:val="23"/>
          <w:szCs w:val="23"/>
        </w:rPr>
        <w:t>ourts</w:t>
      </w:r>
      <w:r>
        <w:rPr>
          <w:rFonts w:cs="Futura PT Book"/>
          <w:color w:val="000000"/>
          <w:sz w:val="23"/>
          <w:szCs w:val="23"/>
        </w:rPr>
        <w:t xml:space="preserve"> is currently in progress</w:t>
      </w:r>
      <w:r w:rsidR="008638B6" w:rsidRPr="008638B6">
        <w:rPr>
          <w:rFonts w:cs="Futura PT Book"/>
          <w:color w:val="000000"/>
          <w:sz w:val="23"/>
          <w:szCs w:val="23"/>
        </w:rPr>
        <w:t xml:space="preserve">. </w:t>
      </w:r>
      <w:r>
        <w:rPr>
          <w:rFonts w:cs="Futura PT Book"/>
          <w:color w:val="000000"/>
          <w:sz w:val="23"/>
          <w:szCs w:val="23"/>
        </w:rPr>
        <w:t>CIP is working with 6 judges who will be interviewed, we</w:t>
      </w:r>
      <w:r w:rsidR="008638B6" w:rsidRPr="008638B6">
        <w:rPr>
          <w:rFonts w:cs="Futura PT Book"/>
          <w:color w:val="000000"/>
          <w:sz w:val="23"/>
          <w:szCs w:val="23"/>
        </w:rPr>
        <w:t xml:space="preserve"> will have </w:t>
      </w:r>
      <w:r>
        <w:rPr>
          <w:rFonts w:cs="Futura PT Book"/>
          <w:color w:val="000000"/>
          <w:sz w:val="23"/>
          <w:szCs w:val="23"/>
        </w:rPr>
        <w:t xml:space="preserve">virtual </w:t>
      </w:r>
      <w:r w:rsidR="008638B6" w:rsidRPr="008638B6">
        <w:rPr>
          <w:rFonts w:cs="Futura PT Book"/>
          <w:color w:val="000000"/>
          <w:sz w:val="23"/>
          <w:szCs w:val="23"/>
        </w:rPr>
        <w:t>hearing</w:t>
      </w:r>
      <w:r w:rsidR="00300F62">
        <w:rPr>
          <w:rFonts w:cs="Futura PT Book"/>
          <w:color w:val="000000"/>
          <w:sz w:val="23"/>
          <w:szCs w:val="23"/>
        </w:rPr>
        <w:t>s</w:t>
      </w:r>
      <w:r w:rsidR="008638B6" w:rsidRPr="008638B6">
        <w:rPr>
          <w:rFonts w:cs="Futura PT Book"/>
          <w:color w:val="000000"/>
          <w:sz w:val="23"/>
          <w:szCs w:val="23"/>
        </w:rPr>
        <w:t xml:space="preserve"> obs</w:t>
      </w:r>
      <w:r>
        <w:rPr>
          <w:rFonts w:cs="Futura PT Book"/>
          <w:color w:val="000000"/>
          <w:sz w:val="23"/>
          <w:szCs w:val="23"/>
        </w:rPr>
        <w:t>erved</w:t>
      </w:r>
      <w:r w:rsidR="008638B6" w:rsidRPr="008638B6">
        <w:rPr>
          <w:rFonts w:cs="Futura PT Book"/>
          <w:color w:val="000000"/>
          <w:sz w:val="23"/>
          <w:szCs w:val="23"/>
        </w:rPr>
        <w:t xml:space="preserve">, </w:t>
      </w:r>
      <w:r>
        <w:rPr>
          <w:rFonts w:cs="Futura PT Book"/>
          <w:color w:val="000000"/>
          <w:sz w:val="23"/>
          <w:szCs w:val="23"/>
        </w:rPr>
        <w:t>as well as surveys to case workers, attorneys, youth, and families</w:t>
      </w:r>
      <w:r w:rsidR="008638B6" w:rsidRPr="008638B6">
        <w:rPr>
          <w:rFonts w:cs="Futura PT Book"/>
          <w:color w:val="000000"/>
          <w:sz w:val="23"/>
          <w:szCs w:val="23"/>
        </w:rPr>
        <w:t>.</w:t>
      </w:r>
      <w:r>
        <w:rPr>
          <w:rFonts w:cs="Futura PT Book"/>
          <w:color w:val="000000"/>
          <w:sz w:val="23"/>
          <w:szCs w:val="23"/>
        </w:rPr>
        <w:t xml:space="preserve"> The S</w:t>
      </w:r>
      <w:r w:rsidR="008638B6" w:rsidRPr="008638B6">
        <w:rPr>
          <w:rFonts w:cs="Futura PT Book"/>
          <w:color w:val="000000"/>
          <w:sz w:val="23"/>
          <w:szCs w:val="23"/>
        </w:rPr>
        <w:t xml:space="preserve">tructured </w:t>
      </w:r>
      <w:r>
        <w:rPr>
          <w:rFonts w:cs="Futura PT Book"/>
          <w:color w:val="000000"/>
          <w:sz w:val="23"/>
          <w:szCs w:val="23"/>
        </w:rPr>
        <w:t>C</w:t>
      </w:r>
      <w:r w:rsidR="008638B6" w:rsidRPr="008638B6">
        <w:rPr>
          <w:rFonts w:cs="Futura PT Book"/>
          <w:color w:val="000000"/>
          <w:sz w:val="23"/>
          <w:szCs w:val="23"/>
        </w:rPr>
        <w:t>onv</w:t>
      </w:r>
      <w:r>
        <w:rPr>
          <w:rFonts w:cs="Futura PT Book"/>
          <w:color w:val="000000"/>
          <w:sz w:val="23"/>
          <w:szCs w:val="23"/>
        </w:rPr>
        <w:t>ersation project was completed. The joint project has been delayed because of COVID-19 but we are on track to finish data entry in the summer of 2021. This year the CIP regional conference</w:t>
      </w:r>
      <w:r w:rsidR="008638B6" w:rsidRPr="008638B6">
        <w:rPr>
          <w:rFonts w:cs="Futura PT Book"/>
          <w:color w:val="000000"/>
          <w:sz w:val="23"/>
          <w:szCs w:val="23"/>
        </w:rPr>
        <w:t xml:space="preserve"> was</w:t>
      </w:r>
      <w:r w:rsidR="00300F62">
        <w:rPr>
          <w:rFonts w:cs="Futura PT Book"/>
          <w:color w:val="000000"/>
          <w:sz w:val="23"/>
          <w:szCs w:val="23"/>
        </w:rPr>
        <w:t xml:space="preserve"> a</w:t>
      </w:r>
      <w:r w:rsidR="008638B6" w:rsidRPr="008638B6">
        <w:rPr>
          <w:rFonts w:cs="Futura PT Book"/>
          <w:color w:val="000000"/>
          <w:sz w:val="23"/>
          <w:szCs w:val="23"/>
        </w:rPr>
        <w:t xml:space="preserve"> hybrid with over 500 participants. </w:t>
      </w:r>
      <w:r>
        <w:rPr>
          <w:rFonts w:cs="Futura PT Book"/>
          <w:color w:val="000000"/>
          <w:sz w:val="23"/>
          <w:szCs w:val="23"/>
        </w:rPr>
        <w:t>The f</w:t>
      </w:r>
      <w:r w:rsidR="008638B6" w:rsidRPr="008638B6">
        <w:rPr>
          <w:rFonts w:cs="Futura PT Book"/>
          <w:color w:val="000000"/>
          <w:sz w:val="23"/>
          <w:szCs w:val="23"/>
        </w:rPr>
        <w:t xml:space="preserve">ocus </w:t>
      </w:r>
      <w:r>
        <w:rPr>
          <w:rFonts w:cs="Futura PT Book"/>
          <w:color w:val="000000"/>
          <w:sz w:val="23"/>
          <w:szCs w:val="23"/>
        </w:rPr>
        <w:t>was on</w:t>
      </w:r>
      <w:r w:rsidR="00300F62">
        <w:rPr>
          <w:rFonts w:cs="Futura PT Book"/>
          <w:color w:val="000000"/>
          <w:sz w:val="23"/>
          <w:szCs w:val="23"/>
        </w:rPr>
        <w:t xml:space="preserve"> a</w:t>
      </w:r>
      <w:r>
        <w:rPr>
          <w:rFonts w:cs="Futura PT Book"/>
          <w:color w:val="000000"/>
          <w:sz w:val="23"/>
          <w:szCs w:val="23"/>
        </w:rPr>
        <w:t xml:space="preserve"> school</w:t>
      </w:r>
      <w:r w:rsidR="00300F62">
        <w:rPr>
          <w:rFonts w:cs="Futura PT Book"/>
          <w:color w:val="000000"/>
          <w:sz w:val="23"/>
          <w:szCs w:val="23"/>
        </w:rPr>
        <w:t>/</w:t>
      </w:r>
      <w:r>
        <w:rPr>
          <w:rFonts w:cs="Futura PT Book"/>
          <w:color w:val="000000"/>
          <w:sz w:val="23"/>
          <w:szCs w:val="23"/>
        </w:rPr>
        <w:t>court pathway with S</w:t>
      </w:r>
      <w:r w:rsidR="008638B6" w:rsidRPr="008638B6">
        <w:rPr>
          <w:rFonts w:cs="Futura PT Book"/>
          <w:color w:val="000000"/>
          <w:sz w:val="23"/>
          <w:szCs w:val="23"/>
        </w:rPr>
        <w:t>trat</w:t>
      </w:r>
      <w:r>
        <w:rPr>
          <w:rFonts w:cs="Futura PT Book"/>
          <w:color w:val="000000"/>
          <w:sz w:val="23"/>
          <w:szCs w:val="23"/>
        </w:rPr>
        <w:t>egies</w:t>
      </w:r>
      <w:r w:rsidR="008638B6" w:rsidRPr="008638B6">
        <w:rPr>
          <w:rFonts w:cs="Futura PT Book"/>
          <w:color w:val="000000"/>
          <w:sz w:val="23"/>
          <w:szCs w:val="23"/>
        </w:rPr>
        <w:t xml:space="preserve"> for </w:t>
      </w:r>
      <w:r>
        <w:rPr>
          <w:rFonts w:cs="Futura PT Book"/>
          <w:color w:val="000000"/>
          <w:sz w:val="23"/>
          <w:szCs w:val="23"/>
        </w:rPr>
        <w:t>Y</w:t>
      </w:r>
      <w:r w:rsidR="008638B6" w:rsidRPr="008638B6">
        <w:rPr>
          <w:rFonts w:cs="Futura PT Book"/>
          <w:color w:val="000000"/>
          <w:sz w:val="23"/>
          <w:szCs w:val="23"/>
        </w:rPr>
        <w:t>outh.</w:t>
      </w:r>
      <w:r w:rsidR="008638B6">
        <w:rPr>
          <w:rFonts w:cs="Futura PT Book"/>
          <w:color w:val="000000"/>
          <w:sz w:val="23"/>
          <w:szCs w:val="23"/>
        </w:rPr>
        <w:t xml:space="preserve"> People</w:t>
      </w:r>
      <w:r>
        <w:rPr>
          <w:rFonts w:cs="Futura PT Book"/>
          <w:color w:val="000000"/>
          <w:sz w:val="23"/>
          <w:szCs w:val="23"/>
        </w:rPr>
        <w:t xml:space="preserve"> have expressed</w:t>
      </w:r>
      <w:r w:rsidR="008638B6">
        <w:rPr>
          <w:rFonts w:cs="Futura PT Book"/>
          <w:color w:val="000000"/>
          <w:sz w:val="23"/>
          <w:szCs w:val="23"/>
        </w:rPr>
        <w:t xml:space="preserve"> appreciat</w:t>
      </w:r>
      <w:r>
        <w:rPr>
          <w:rFonts w:cs="Futura PT Book"/>
          <w:color w:val="000000"/>
          <w:sz w:val="23"/>
          <w:szCs w:val="23"/>
        </w:rPr>
        <w:t>ion for the option to live stream</w:t>
      </w:r>
      <w:r w:rsidR="008638B6">
        <w:rPr>
          <w:rFonts w:cs="Futura PT Book"/>
          <w:color w:val="000000"/>
          <w:sz w:val="23"/>
          <w:szCs w:val="23"/>
        </w:rPr>
        <w:t xml:space="preserve">. We will continue this in the future. </w:t>
      </w:r>
      <w:r w:rsidR="008638B6" w:rsidRPr="008638B6">
        <w:rPr>
          <w:rFonts w:cs="Futura PT Book"/>
          <w:color w:val="000000"/>
          <w:sz w:val="23"/>
          <w:szCs w:val="23"/>
        </w:rPr>
        <w:t xml:space="preserve"> Following the conf</w:t>
      </w:r>
      <w:r>
        <w:rPr>
          <w:rFonts w:cs="Futura PT Book"/>
          <w:color w:val="000000"/>
          <w:sz w:val="23"/>
          <w:szCs w:val="23"/>
        </w:rPr>
        <w:t>erence,</w:t>
      </w:r>
      <w:r w:rsidR="008638B6" w:rsidRPr="008638B6">
        <w:rPr>
          <w:rFonts w:cs="Futura PT Book"/>
          <w:color w:val="000000"/>
          <w:sz w:val="23"/>
          <w:szCs w:val="23"/>
        </w:rPr>
        <w:t xml:space="preserve"> 7 teams met with </w:t>
      </w:r>
      <w:r>
        <w:rPr>
          <w:rFonts w:cs="Futura PT Book"/>
          <w:color w:val="000000"/>
          <w:sz w:val="23"/>
          <w:szCs w:val="23"/>
        </w:rPr>
        <w:t>L</w:t>
      </w:r>
      <w:r w:rsidR="008638B6" w:rsidRPr="008638B6">
        <w:rPr>
          <w:rFonts w:cs="Futura PT Book"/>
          <w:color w:val="000000"/>
          <w:sz w:val="23"/>
          <w:szCs w:val="23"/>
        </w:rPr>
        <w:t xml:space="preserve">isa Thurau for strategic planning. </w:t>
      </w:r>
      <w:r>
        <w:rPr>
          <w:rFonts w:cs="Futura PT Book"/>
          <w:color w:val="000000"/>
          <w:sz w:val="23"/>
          <w:szCs w:val="23"/>
        </w:rPr>
        <w:t xml:space="preserve"> CIP has </w:t>
      </w:r>
      <w:r w:rsidR="008638B6" w:rsidRPr="008638B6">
        <w:rPr>
          <w:rFonts w:cs="Futura PT Book"/>
          <w:color w:val="000000"/>
          <w:sz w:val="23"/>
          <w:szCs w:val="23"/>
        </w:rPr>
        <w:t xml:space="preserve">facilitated </w:t>
      </w:r>
      <w:r>
        <w:rPr>
          <w:rFonts w:cs="Futura PT Book"/>
          <w:color w:val="000000"/>
          <w:sz w:val="23"/>
          <w:szCs w:val="23"/>
        </w:rPr>
        <w:t>a</w:t>
      </w:r>
      <w:r w:rsidR="00300F62">
        <w:rPr>
          <w:rFonts w:cs="Futura PT Book"/>
          <w:color w:val="000000"/>
          <w:sz w:val="23"/>
          <w:szCs w:val="23"/>
        </w:rPr>
        <w:t>n</w:t>
      </w:r>
      <w:r>
        <w:rPr>
          <w:rFonts w:cs="Futura PT Book"/>
          <w:color w:val="000000"/>
          <w:sz w:val="23"/>
          <w:szCs w:val="23"/>
        </w:rPr>
        <w:t xml:space="preserve"> SDM</w:t>
      </w:r>
      <w:r w:rsidR="008638B6" w:rsidRPr="008638B6">
        <w:rPr>
          <w:rFonts w:cs="Futura PT Book"/>
          <w:color w:val="000000"/>
          <w:sz w:val="23"/>
          <w:szCs w:val="23"/>
        </w:rPr>
        <w:t xml:space="preserve"> webinar and dev</w:t>
      </w:r>
      <w:r>
        <w:rPr>
          <w:rFonts w:cs="Futura PT Book"/>
          <w:color w:val="000000"/>
          <w:sz w:val="23"/>
          <w:szCs w:val="23"/>
        </w:rPr>
        <w:t>eloped an SDM</w:t>
      </w:r>
      <w:r w:rsidR="008638B6" w:rsidRPr="008638B6">
        <w:rPr>
          <w:rFonts w:cs="Futura PT Book"/>
          <w:color w:val="000000"/>
          <w:sz w:val="23"/>
          <w:szCs w:val="23"/>
        </w:rPr>
        <w:t xml:space="preserve"> bench</w:t>
      </w:r>
      <w:r>
        <w:rPr>
          <w:rFonts w:cs="Futura PT Book"/>
          <w:color w:val="000000"/>
          <w:sz w:val="23"/>
          <w:szCs w:val="23"/>
        </w:rPr>
        <w:t xml:space="preserve"> </w:t>
      </w:r>
      <w:r w:rsidR="008638B6" w:rsidRPr="008638B6">
        <w:rPr>
          <w:rFonts w:cs="Futura PT Book"/>
          <w:color w:val="000000"/>
          <w:sz w:val="23"/>
          <w:szCs w:val="23"/>
        </w:rPr>
        <w:t xml:space="preserve">card with </w:t>
      </w:r>
      <w:r>
        <w:rPr>
          <w:rFonts w:cs="Futura PT Book"/>
          <w:color w:val="000000"/>
          <w:sz w:val="23"/>
          <w:szCs w:val="23"/>
        </w:rPr>
        <w:t>DHHS</w:t>
      </w:r>
      <w:r w:rsidR="008638B6" w:rsidRPr="008638B6">
        <w:rPr>
          <w:rFonts w:cs="Futura PT Book"/>
          <w:color w:val="000000"/>
          <w:sz w:val="23"/>
          <w:szCs w:val="23"/>
        </w:rPr>
        <w:t>. The bench</w:t>
      </w:r>
      <w:r w:rsidR="009A499C">
        <w:rPr>
          <w:rFonts w:cs="Futura PT Book"/>
          <w:color w:val="000000"/>
          <w:sz w:val="23"/>
          <w:szCs w:val="23"/>
        </w:rPr>
        <w:t xml:space="preserve"> </w:t>
      </w:r>
      <w:r w:rsidR="008638B6" w:rsidRPr="008638B6">
        <w:rPr>
          <w:rFonts w:cs="Futura PT Book"/>
          <w:color w:val="000000"/>
          <w:sz w:val="23"/>
          <w:szCs w:val="23"/>
        </w:rPr>
        <w:t>card has been shared with judges</w:t>
      </w:r>
      <w:r w:rsidR="009A499C">
        <w:rPr>
          <w:rFonts w:cs="Futura PT Book"/>
          <w:color w:val="000000"/>
          <w:sz w:val="23"/>
          <w:szCs w:val="23"/>
        </w:rPr>
        <w:t xml:space="preserve"> you can find t</w:t>
      </w:r>
      <w:r w:rsidR="008638B6" w:rsidRPr="008638B6">
        <w:rPr>
          <w:rFonts w:cs="Futura PT Book"/>
          <w:color w:val="000000"/>
          <w:sz w:val="23"/>
          <w:szCs w:val="23"/>
        </w:rPr>
        <w:t xml:space="preserve">he webinar is on </w:t>
      </w:r>
      <w:r w:rsidR="00300F62" w:rsidRPr="008638B6">
        <w:rPr>
          <w:rFonts w:cs="Futura PT Book"/>
          <w:color w:val="000000"/>
          <w:sz w:val="23"/>
          <w:szCs w:val="23"/>
        </w:rPr>
        <w:t>YouTube</w:t>
      </w:r>
      <w:r w:rsidR="009A499C">
        <w:rPr>
          <w:rFonts w:cs="Futura PT Book"/>
          <w:color w:val="000000"/>
          <w:sz w:val="23"/>
          <w:szCs w:val="23"/>
        </w:rPr>
        <w:t>. CIP</w:t>
      </w:r>
      <w:r w:rsidR="008638B6" w:rsidRPr="008638B6">
        <w:rPr>
          <w:rFonts w:cs="Futura PT Book"/>
          <w:color w:val="000000"/>
          <w:sz w:val="23"/>
          <w:szCs w:val="23"/>
        </w:rPr>
        <w:t xml:space="preserve"> is partnering NACC to bring the </w:t>
      </w:r>
      <w:r w:rsidR="00300F62">
        <w:rPr>
          <w:rFonts w:cs="Futura PT Book"/>
          <w:color w:val="000000"/>
          <w:sz w:val="23"/>
          <w:szCs w:val="23"/>
        </w:rPr>
        <w:t>R</w:t>
      </w:r>
      <w:r w:rsidR="008638B6" w:rsidRPr="008638B6">
        <w:rPr>
          <w:rFonts w:cs="Futura PT Book"/>
          <w:color w:val="000000"/>
          <w:sz w:val="23"/>
          <w:szCs w:val="23"/>
        </w:rPr>
        <w:t>ed</w:t>
      </w:r>
      <w:r w:rsidR="00300F62">
        <w:rPr>
          <w:rFonts w:cs="Futura PT Book"/>
          <w:color w:val="000000"/>
          <w:sz w:val="23"/>
          <w:szCs w:val="23"/>
        </w:rPr>
        <w:t xml:space="preserve"> B</w:t>
      </w:r>
      <w:r w:rsidR="008638B6" w:rsidRPr="008638B6">
        <w:rPr>
          <w:rFonts w:cs="Futura PT Book"/>
          <w:color w:val="000000"/>
          <w:sz w:val="23"/>
          <w:szCs w:val="23"/>
        </w:rPr>
        <w:t xml:space="preserve">ook training in NE this spring and summer. This is a national training for </w:t>
      </w:r>
      <w:r w:rsidR="008638B6" w:rsidRPr="008638B6">
        <w:rPr>
          <w:rFonts w:cs="Futura PT Book"/>
          <w:color w:val="000000"/>
          <w:sz w:val="23"/>
          <w:szCs w:val="23"/>
        </w:rPr>
        <w:lastRenderedPageBreak/>
        <w:t>attorneys focused on juv</w:t>
      </w:r>
      <w:r w:rsidR="009A499C">
        <w:rPr>
          <w:rFonts w:cs="Futura PT Book"/>
          <w:color w:val="000000"/>
          <w:sz w:val="23"/>
          <w:szCs w:val="23"/>
        </w:rPr>
        <w:t>enile</w:t>
      </w:r>
      <w:r w:rsidR="008638B6" w:rsidRPr="008638B6">
        <w:rPr>
          <w:rFonts w:cs="Futura PT Book"/>
          <w:color w:val="000000"/>
          <w:sz w:val="23"/>
          <w:szCs w:val="23"/>
        </w:rPr>
        <w:t xml:space="preserve"> law. Following this we will work with NACC to do Nebraska specific training. We will financially suppor</w:t>
      </w:r>
      <w:r w:rsidR="009A499C">
        <w:rPr>
          <w:rFonts w:cs="Futura PT Book"/>
          <w:color w:val="000000"/>
          <w:sz w:val="23"/>
          <w:szCs w:val="23"/>
        </w:rPr>
        <w:t>t</w:t>
      </w:r>
      <w:r w:rsidR="008638B6" w:rsidRPr="008638B6">
        <w:rPr>
          <w:rFonts w:cs="Futura PT Book"/>
          <w:color w:val="000000"/>
          <w:sz w:val="23"/>
          <w:szCs w:val="23"/>
        </w:rPr>
        <w:t xml:space="preserve"> 300 </w:t>
      </w:r>
      <w:r w:rsidR="009A499C">
        <w:rPr>
          <w:rFonts w:cs="Futura PT Book"/>
          <w:color w:val="000000"/>
          <w:sz w:val="23"/>
          <w:szCs w:val="23"/>
        </w:rPr>
        <w:t>Nebraska</w:t>
      </w:r>
      <w:r w:rsidR="008638B6" w:rsidRPr="008638B6">
        <w:rPr>
          <w:rFonts w:cs="Futura PT Book"/>
          <w:color w:val="000000"/>
          <w:sz w:val="23"/>
          <w:szCs w:val="23"/>
        </w:rPr>
        <w:t xml:space="preserve"> participa</w:t>
      </w:r>
      <w:r w:rsidR="009A499C">
        <w:rPr>
          <w:rFonts w:cs="Futura PT Book"/>
          <w:color w:val="000000"/>
          <w:sz w:val="23"/>
          <w:szCs w:val="23"/>
        </w:rPr>
        <w:t>n</w:t>
      </w:r>
      <w:r w:rsidR="008638B6" w:rsidRPr="008638B6">
        <w:rPr>
          <w:rFonts w:cs="Futura PT Book"/>
          <w:color w:val="000000"/>
          <w:sz w:val="23"/>
          <w:szCs w:val="23"/>
        </w:rPr>
        <w:t>t</w:t>
      </w:r>
      <w:r w:rsidR="009A499C">
        <w:rPr>
          <w:rFonts w:cs="Futura PT Book"/>
          <w:color w:val="000000"/>
          <w:sz w:val="23"/>
          <w:szCs w:val="23"/>
        </w:rPr>
        <w:t>s</w:t>
      </w:r>
      <w:r w:rsidR="008638B6" w:rsidRPr="008638B6">
        <w:rPr>
          <w:rFonts w:cs="Futura PT Book"/>
          <w:color w:val="000000"/>
          <w:sz w:val="23"/>
          <w:szCs w:val="23"/>
        </w:rPr>
        <w:t xml:space="preserve">. </w:t>
      </w:r>
      <w:r w:rsidR="00CB504F">
        <w:rPr>
          <w:rFonts w:cs="Futura PT Book"/>
          <w:color w:val="000000"/>
          <w:sz w:val="23"/>
          <w:szCs w:val="23"/>
        </w:rPr>
        <w:t xml:space="preserve">We will be participating in the </w:t>
      </w:r>
      <w:r w:rsidR="00CB504F" w:rsidRPr="008638B6">
        <w:rPr>
          <w:rFonts w:cs="Futura PT Book"/>
          <w:color w:val="000000"/>
          <w:sz w:val="23"/>
          <w:szCs w:val="23"/>
        </w:rPr>
        <w:t>reasonable</w:t>
      </w:r>
      <w:r w:rsidR="00CB504F">
        <w:rPr>
          <w:rFonts w:cs="Futura PT Book"/>
          <w:color w:val="000000"/>
          <w:sz w:val="23"/>
          <w:szCs w:val="23"/>
        </w:rPr>
        <w:t xml:space="preserve"> efforts judicial academy.</w:t>
      </w:r>
    </w:p>
    <w:p w14:paraId="5660CD7E" w14:textId="16185D75" w:rsidR="008638B6" w:rsidRPr="008638B6" w:rsidRDefault="00300F62" w:rsidP="004E24E4">
      <w:pPr>
        <w:rPr>
          <w:rFonts w:cs="Futura PT Book"/>
          <w:color w:val="000000"/>
          <w:sz w:val="23"/>
          <w:szCs w:val="23"/>
        </w:rPr>
      </w:pPr>
      <w:r>
        <w:rPr>
          <w:rFonts w:cs="Futura PT Book"/>
          <w:color w:val="000000"/>
          <w:sz w:val="23"/>
          <w:szCs w:val="23"/>
        </w:rPr>
        <w:t xml:space="preserve">CIP is </w:t>
      </w:r>
      <w:r w:rsidR="008638B6" w:rsidRPr="008638B6">
        <w:rPr>
          <w:rFonts w:cs="Futura PT Book"/>
          <w:color w:val="000000"/>
          <w:sz w:val="23"/>
          <w:szCs w:val="23"/>
        </w:rPr>
        <w:t xml:space="preserve">starting 2021 </w:t>
      </w:r>
      <w:r>
        <w:rPr>
          <w:rFonts w:cs="Futura PT Book"/>
          <w:color w:val="000000"/>
          <w:sz w:val="23"/>
          <w:szCs w:val="23"/>
        </w:rPr>
        <w:t xml:space="preserve">Regional </w:t>
      </w:r>
      <w:r w:rsidR="008638B6" w:rsidRPr="008638B6">
        <w:rPr>
          <w:rFonts w:cs="Futura PT Book"/>
          <w:color w:val="000000"/>
          <w:sz w:val="23"/>
          <w:szCs w:val="23"/>
        </w:rPr>
        <w:t>conf</w:t>
      </w:r>
      <w:r>
        <w:rPr>
          <w:rFonts w:cs="Futura PT Book"/>
          <w:color w:val="000000"/>
          <w:sz w:val="23"/>
          <w:szCs w:val="23"/>
        </w:rPr>
        <w:t>erence</w:t>
      </w:r>
      <w:r w:rsidR="008638B6" w:rsidRPr="008638B6">
        <w:rPr>
          <w:rFonts w:cs="Futura PT Book"/>
          <w:color w:val="000000"/>
          <w:sz w:val="23"/>
          <w:szCs w:val="23"/>
        </w:rPr>
        <w:t xml:space="preserve"> planning</w:t>
      </w:r>
      <w:r>
        <w:rPr>
          <w:rFonts w:cs="Futura PT Book"/>
          <w:color w:val="000000"/>
          <w:sz w:val="23"/>
          <w:szCs w:val="23"/>
        </w:rPr>
        <w:t>.</w:t>
      </w:r>
      <w:r w:rsidR="008638B6" w:rsidRPr="008638B6">
        <w:rPr>
          <w:rFonts w:cs="Futura PT Book"/>
          <w:color w:val="000000"/>
          <w:sz w:val="23"/>
          <w:szCs w:val="23"/>
        </w:rPr>
        <w:t xml:space="preserve"> </w:t>
      </w:r>
      <w:r>
        <w:rPr>
          <w:rFonts w:cs="Futura PT Book"/>
          <w:color w:val="000000"/>
          <w:sz w:val="23"/>
          <w:szCs w:val="23"/>
        </w:rPr>
        <w:t>W</w:t>
      </w:r>
      <w:r w:rsidR="008638B6" w:rsidRPr="008638B6">
        <w:rPr>
          <w:rFonts w:cs="Futura PT Book"/>
          <w:color w:val="000000"/>
          <w:sz w:val="23"/>
          <w:szCs w:val="23"/>
        </w:rPr>
        <w:t>e want to host a conf</w:t>
      </w:r>
      <w:r>
        <w:rPr>
          <w:rFonts w:cs="Futura PT Book"/>
          <w:color w:val="000000"/>
          <w:sz w:val="23"/>
          <w:szCs w:val="23"/>
        </w:rPr>
        <w:t>erence</w:t>
      </w:r>
      <w:r w:rsidR="008638B6" w:rsidRPr="008638B6">
        <w:rPr>
          <w:rFonts w:cs="Futura PT Book"/>
          <w:color w:val="000000"/>
          <w:sz w:val="23"/>
          <w:szCs w:val="23"/>
        </w:rPr>
        <w:t xml:space="preserve"> on lessons learned with tech</w:t>
      </w:r>
      <w:r>
        <w:rPr>
          <w:rFonts w:cs="Futura PT Book"/>
          <w:color w:val="000000"/>
          <w:sz w:val="23"/>
          <w:szCs w:val="23"/>
        </w:rPr>
        <w:t>nology</w:t>
      </w:r>
      <w:r w:rsidR="008638B6" w:rsidRPr="008638B6">
        <w:rPr>
          <w:rFonts w:cs="Futura PT Book"/>
          <w:color w:val="000000"/>
          <w:sz w:val="23"/>
          <w:szCs w:val="23"/>
        </w:rPr>
        <w:t xml:space="preserve"> etc</w:t>
      </w:r>
      <w:r>
        <w:rPr>
          <w:rFonts w:cs="Futura PT Book"/>
          <w:color w:val="000000"/>
          <w:sz w:val="23"/>
          <w:szCs w:val="23"/>
        </w:rPr>
        <w:t xml:space="preserve">. during COVID. </w:t>
      </w:r>
    </w:p>
    <w:p w14:paraId="5AB8368F" w14:textId="63F7FFB4" w:rsidR="008638B6" w:rsidRPr="008638B6" w:rsidRDefault="00300F62" w:rsidP="004E24E4">
      <w:pPr>
        <w:rPr>
          <w:rFonts w:cs="Futura PT Book"/>
          <w:color w:val="000000"/>
          <w:sz w:val="23"/>
          <w:szCs w:val="23"/>
        </w:rPr>
      </w:pPr>
      <w:r>
        <w:rPr>
          <w:rFonts w:cs="Futura PT Book"/>
          <w:color w:val="000000"/>
          <w:sz w:val="23"/>
          <w:szCs w:val="23"/>
        </w:rPr>
        <w:t xml:space="preserve">CIP </w:t>
      </w:r>
      <w:r w:rsidR="008638B6" w:rsidRPr="008638B6">
        <w:rPr>
          <w:rFonts w:cs="Futura PT Book"/>
          <w:color w:val="000000"/>
          <w:sz w:val="23"/>
          <w:szCs w:val="23"/>
        </w:rPr>
        <w:t>continue</w:t>
      </w:r>
      <w:r>
        <w:rPr>
          <w:rFonts w:cs="Futura PT Book"/>
          <w:color w:val="000000"/>
          <w:sz w:val="23"/>
          <w:szCs w:val="23"/>
        </w:rPr>
        <w:t>s</w:t>
      </w:r>
      <w:r w:rsidR="008638B6" w:rsidRPr="008638B6">
        <w:rPr>
          <w:rFonts w:cs="Futura PT Book"/>
          <w:color w:val="000000"/>
          <w:sz w:val="23"/>
          <w:szCs w:val="23"/>
        </w:rPr>
        <w:t xml:space="preserve"> to partner with probation usin</w:t>
      </w:r>
      <w:r>
        <w:rPr>
          <w:rFonts w:cs="Futura PT Book"/>
          <w:color w:val="000000"/>
          <w:sz w:val="23"/>
          <w:szCs w:val="23"/>
        </w:rPr>
        <w:t>g</w:t>
      </w:r>
      <w:r w:rsidR="008638B6" w:rsidRPr="008638B6">
        <w:rPr>
          <w:rFonts w:cs="Futura PT Book"/>
          <w:color w:val="000000"/>
          <w:sz w:val="23"/>
          <w:szCs w:val="23"/>
        </w:rPr>
        <w:t xml:space="preserve"> our tech</w:t>
      </w:r>
      <w:r>
        <w:rPr>
          <w:rFonts w:cs="Futura PT Book"/>
          <w:color w:val="000000"/>
          <w:sz w:val="23"/>
          <w:szCs w:val="23"/>
        </w:rPr>
        <w:t>nology</w:t>
      </w:r>
      <w:r w:rsidR="008638B6" w:rsidRPr="008638B6">
        <w:rPr>
          <w:rFonts w:cs="Futura PT Book"/>
          <w:color w:val="000000"/>
          <w:sz w:val="23"/>
          <w:szCs w:val="23"/>
        </w:rPr>
        <w:t xml:space="preserve"> to facilitate </w:t>
      </w:r>
      <w:r w:rsidRPr="008638B6">
        <w:rPr>
          <w:rFonts w:cs="Futura PT Book"/>
          <w:color w:val="000000"/>
          <w:sz w:val="23"/>
          <w:szCs w:val="23"/>
        </w:rPr>
        <w:t>JDAI</w:t>
      </w:r>
      <w:r w:rsidR="008638B6" w:rsidRPr="008638B6">
        <w:rPr>
          <w:rFonts w:cs="Futura PT Book"/>
          <w:color w:val="000000"/>
          <w:sz w:val="23"/>
          <w:szCs w:val="23"/>
        </w:rPr>
        <w:t>,</w:t>
      </w:r>
      <w:r>
        <w:rPr>
          <w:rFonts w:cs="Futura PT Book"/>
          <w:color w:val="000000"/>
          <w:sz w:val="23"/>
          <w:szCs w:val="23"/>
        </w:rPr>
        <w:t xml:space="preserve"> and are</w:t>
      </w:r>
      <w:r w:rsidR="008638B6" w:rsidRPr="008638B6">
        <w:rPr>
          <w:rFonts w:cs="Futura PT Book"/>
          <w:color w:val="000000"/>
          <w:sz w:val="23"/>
          <w:szCs w:val="23"/>
        </w:rPr>
        <w:t xml:space="preserve"> working on </w:t>
      </w:r>
      <w:r>
        <w:rPr>
          <w:rFonts w:cs="Futura PT Book"/>
          <w:color w:val="000000"/>
          <w:sz w:val="23"/>
          <w:szCs w:val="23"/>
        </w:rPr>
        <w:t xml:space="preserve">an </w:t>
      </w:r>
      <w:r w:rsidR="008638B6" w:rsidRPr="008638B6">
        <w:rPr>
          <w:rFonts w:cs="Futura PT Book"/>
          <w:color w:val="000000"/>
          <w:sz w:val="23"/>
          <w:szCs w:val="23"/>
        </w:rPr>
        <w:t>aging out series</w:t>
      </w:r>
      <w:r>
        <w:rPr>
          <w:rFonts w:cs="Futura PT Book"/>
          <w:color w:val="000000"/>
          <w:sz w:val="23"/>
          <w:szCs w:val="23"/>
        </w:rPr>
        <w:t xml:space="preserve"> webinar.</w:t>
      </w:r>
      <w:r w:rsidR="008638B6" w:rsidRPr="008638B6">
        <w:rPr>
          <w:rFonts w:cs="Futura PT Book"/>
          <w:color w:val="000000"/>
          <w:sz w:val="23"/>
          <w:szCs w:val="23"/>
        </w:rPr>
        <w:t xml:space="preserve"> </w:t>
      </w:r>
    </w:p>
    <w:p w14:paraId="6811F958" w14:textId="106BB944" w:rsidR="008638B6" w:rsidRPr="008638B6" w:rsidRDefault="00300F62" w:rsidP="004E24E4">
      <w:pPr>
        <w:rPr>
          <w:rFonts w:cs="Futura PT Book"/>
          <w:color w:val="000000"/>
          <w:sz w:val="23"/>
          <w:szCs w:val="23"/>
        </w:rPr>
      </w:pPr>
      <w:r>
        <w:rPr>
          <w:rFonts w:cs="Futura PT Book"/>
          <w:color w:val="000000"/>
          <w:sz w:val="23"/>
          <w:szCs w:val="23"/>
        </w:rPr>
        <w:t xml:space="preserve">We </w:t>
      </w:r>
      <w:r w:rsidR="008638B6" w:rsidRPr="008638B6">
        <w:rPr>
          <w:rFonts w:cs="Futura PT Book"/>
          <w:color w:val="000000"/>
          <w:sz w:val="23"/>
          <w:szCs w:val="23"/>
        </w:rPr>
        <w:t xml:space="preserve">continue to support </w:t>
      </w:r>
      <w:r>
        <w:rPr>
          <w:rFonts w:cs="Futura PT Book"/>
          <w:color w:val="000000"/>
          <w:sz w:val="23"/>
          <w:szCs w:val="23"/>
        </w:rPr>
        <w:t>the Supreme Court C</w:t>
      </w:r>
      <w:r w:rsidR="008638B6" w:rsidRPr="008638B6">
        <w:rPr>
          <w:rFonts w:cs="Futura PT Book"/>
          <w:color w:val="000000"/>
          <w:sz w:val="23"/>
          <w:szCs w:val="23"/>
        </w:rPr>
        <w:t xml:space="preserve">ommission </w:t>
      </w:r>
      <w:r w:rsidRPr="008638B6">
        <w:rPr>
          <w:rFonts w:cs="Futura PT Book"/>
          <w:color w:val="000000"/>
          <w:sz w:val="23"/>
          <w:szCs w:val="23"/>
        </w:rPr>
        <w:t>subcomm</w:t>
      </w:r>
      <w:r>
        <w:rPr>
          <w:rFonts w:cs="Futura PT Book"/>
          <w:color w:val="000000"/>
          <w:sz w:val="23"/>
          <w:szCs w:val="23"/>
        </w:rPr>
        <w:t>ittees a</w:t>
      </w:r>
      <w:r w:rsidR="008638B6" w:rsidRPr="008638B6">
        <w:rPr>
          <w:rFonts w:cs="Futura PT Book"/>
          <w:color w:val="000000"/>
          <w:sz w:val="23"/>
          <w:szCs w:val="23"/>
        </w:rPr>
        <w:t>nd workgroups as well as other sys</w:t>
      </w:r>
      <w:r>
        <w:rPr>
          <w:rFonts w:cs="Futura PT Book"/>
          <w:color w:val="000000"/>
          <w:sz w:val="23"/>
          <w:szCs w:val="23"/>
        </w:rPr>
        <w:t>tem</w:t>
      </w:r>
      <w:r w:rsidR="008638B6" w:rsidRPr="008638B6">
        <w:rPr>
          <w:rFonts w:cs="Futura PT Book"/>
          <w:color w:val="000000"/>
          <w:sz w:val="23"/>
          <w:szCs w:val="23"/>
        </w:rPr>
        <w:t xml:space="preserve"> </w:t>
      </w:r>
      <w:r w:rsidRPr="008638B6">
        <w:rPr>
          <w:rFonts w:cs="Futura PT Book"/>
          <w:color w:val="000000"/>
          <w:sz w:val="23"/>
          <w:szCs w:val="23"/>
        </w:rPr>
        <w:t>initiatives</w:t>
      </w:r>
      <w:r w:rsidR="008638B6" w:rsidRPr="008638B6">
        <w:rPr>
          <w:rFonts w:cs="Futura PT Book"/>
          <w:color w:val="000000"/>
          <w:sz w:val="23"/>
          <w:szCs w:val="23"/>
        </w:rPr>
        <w:t xml:space="preserve"> </w:t>
      </w:r>
      <w:r>
        <w:rPr>
          <w:rFonts w:cs="Futura PT Book"/>
          <w:color w:val="000000"/>
          <w:sz w:val="23"/>
          <w:szCs w:val="23"/>
        </w:rPr>
        <w:t>including</w:t>
      </w:r>
      <w:r w:rsidR="008638B6" w:rsidRPr="008638B6">
        <w:rPr>
          <w:rFonts w:cs="Futura PT Book"/>
          <w:color w:val="000000"/>
          <w:sz w:val="23"/>
          <w:szCs w:val="23"/>
        </w:rPr>
        <w:t xml:space="preserve"> </w:t>
      </w:r>
      <w:r>
        <w:rPr>
          <w:rFonts w:cs="Futura PT Book"/>
          <w:color w:val="000000"/>
          <w:sz w:val="23"/>
          <w:szCs w:val="23"/>
        </w:rPr>
        <w:t>T</w:t>
      </w:r>
      <w:r w:rsidR="008638B6" w:rsidRPr="008638B6">
        <w:rPr>
          <w:rFonts w:cs="Futura PT Book"/>
          <w:color w:val="000000"/>
          <w:sz w:val="23"/>
          <w:szCs w:val="23"/>
        </w:rPr>
        <w:t>hriving fam</w:t>
      </w:r>
      <w:r>
        <w:rPr>
          <w:rFonts w:cs="Futura PT Book"/>
          <w:color w:val="000000"/>
          <w:sz w:val="23"/>
          <w:szCs w:val="23"/>
        </w:rPr>
        <w:t>ilies</w:t>
      </w:r>
      <w:r w:rsidR="008638B6" w:rsidRPr="008638B6">
        <w:rPr>
          <w:rFonts w:cs="Futura PT Book"/>
          <w:color w:val="000000"/>
          <w:sz w:val="23"/>
          <w:szCs w:val="23"/>
        </w:rPr>
        <w:t xml:space="preserve">, </w:t>
      </w:r>
      <w:r>
        <w:rPr>
          <w:rFonts w:cs="Futura PT Book"/>
          <w:color w:val="000000"/>
          <w:sz w:val="23"/>
          <w:szCs w:val="23"/>
        </w:rPr>
        <w:t>P</w:t>
      </w:r>
      <w:r w:rsidR="008638B6" w:rsidRPr="008638B6">
        <w:rPr>
          <w:rFonts w:cs="Futura PT Book"/>
          <w:color w:val="000000"/>
          <w:sz w:val="23"/>
          <w:szCs w:val="23"/>
        </w:rPr>
        <w:t xml:space="preserve">onca </w:t>
      </w:r>
      <w:r w:rsidRPr="008638B6">
        <w:rPr>
          <w:rFonts w:cs="Futura PT Book"/>
          <w:color w:val="000000"/>
          <w:sz w:val="23"/>
          <w:szCs w:val="23"/>
        </w:rPr>
        <w:t>TCIP</w:t>
      </w:r>
      <w:r w:rsidR="008638B6" w:rsidRPr="008638B6">
        <w:rPr>
          <w:rFonts w:cs="Futura PT Book"/>
          <w:color w:val="000000"/>
          <w:sz w:val="23"/>
          <w:szCs w:val="23"/>
        </w:rPr>
        <w:t xml:space="preserve">, tribes, </w:t>
      </w:r>
      <w:r w:rsidRPr="008638B6">
        <w:rPr>
          <w:rFonts w:cs="Futura PT Book"/>
          <w:color w:val="000000"/>
          <w:sz w:val="23"/>
          <w:szCs w:val="23"/>
        </w:rPr>
        <w:t>RFK</w:t>
      </w:r>
      <w:r w:rsidR="008638B6" w:rsidRPr="008638B6">
        <w:rPr>
          <w:rFonts w:cs="Futura PT Book"/>
          <w:color w:val="000000"/>
          <w:sz w:val="23"/>
          <w:szCs w:val="23"/>
        </w:rPr>
        <w:t xml:space="preserve">, </w:t>
      </w:r>
      <w:r>
        <w:rPr>
          <w:rFonts w:cs="Futura PT Book"/>
          <w:color w:val="000000"/>
          <w:sz w:val="23"/>
          <w:szCs w:val="23"/>
        </w:rPr>
        <w:t xml:space="preserve">and </w:t>
      </w:r>
      <w:r w:rsidRPr="008638B6">
        <w:rPr>
          <w:rFonts w:cs="Futura PT Book"/>
          <w:color w:val="000000"/>
          <w:sz w:val="23"/>
          <w:szCs w:val="23"/>
        </w:rPr>
        <w:t>JDAI</w:t>
      </w:r>
      <w:r>
        <w:rPr>
          <w:rFonts w:cs="Futura PT Book"/>
          <w:color w:val="000000"/>
          <w:sz w:val="23"/>
          <w:szCs w:val="23"/>
        </w:rPr>
        <w:t>.</w:t>
      </w:r>
      <w:r w:rsidR="008638B6" w:rsidRPr="008638B6">
        <w:rPr>
          <w:rFonts w:cs="Futura PT Book"/>
          <w:color w:val="000000"/>
          <w:sz w:val="23"/>
          <w:szCs w:val="23"/>
        </w:rPr>
        <w:t xml:space="preserve"> </w:t>
      </w:r>
    </w:p>
    <w:p w14:paraId="52B0DCD6" w14:textId="77777777" w:rsidR="00D01F83" w:rsidRDefault="004E24E4" w:rsidP="004E24E4">
      <w:pPr>
        <w:rPr>
          <w:b/>
        </w:rPr>
      </w:pPr>
      <w:r>
        <w:rPr>
          <w:b/>
        </w:rPr>
        <w:t>Probation Update – Jeanne Brandner</w:t>
      </w:r>
    </w:p>
    <w:p w14:paraId="6614E60A" w14:textId="0F283830" w:rsidR="00D01F83" w:rsidRDefault="00D01F83" w:rsidP="00D01F83">
      <w:r>
        <w:t xml:space="preserve">Probation has been working on systemic change with the Robert F. Kennedy foundation and probation staff in Lancaster County.  For 2021 they are looking at applying for a </w:t>
      </w:r>
      <w:r>
        <w:t>3-year</w:t>
      </w:r>
      <w:r>
        <w:t xml:space="preserve"> grant that will concentrate on an </w:t>
      </w:r>
      <w:r>
        <w:t>in-depth</w:t>
      </w:r>
      <w:r>
        <w:t xml:space="preserve"> system review of all of probation.  This would cover on-going efforts in best practices working with national experts (RFK).  During this </w:t>
      </w:r>
      <w:r>
        <w:t>3-year</w:t>
      </w:r>
      <w:r>
        <w:t xml:space="preserve"> process focus groups will used to move it forward.  </w:t>
      </w:r>
    </w:p>
    <w:p w14:paraId="4ACA07D7" w14:textId="45A9491E" w:rsidR="00D01F83" w:rsidRPr="00AA6DE9" w:rsidRDefault="00D01F83" w:rsidP="00D01F83">
      <w:r w:rsidRPr="00AA6DE9">
        <w:t xml:space="preserve">New technology </w:t>
      </w:r>
      <w:r>
        <w:t xml:space="preserve">has </w:t>
      </w:r>
      <w:r w:rsidRPr="00AA6DE9">
        <w:t xml:space="preserve">forced us to think differently in our work, </w:t>
      </w:r>
      <w:r>
        <w:t>and to consider how it impacts our system involved</w:t>
      </w:r>
      <w:r w:rsidRPr="00AA6DE9">
        <w:t xml:space="preserve"> families, </w:t>
      </w:r>
      <w:r>
        <w:t>i.e. f</w:t>
      </w:r>
      <w:r w:rsidRPr="00AA6DE9">
        <w:t>ace to face involvement, dr</w:t>
      </w:r>
      <w:r>
        <w:t>ug</w:t>
      </w:r>
      <w:r w:rsidRPr="00AA6DE9">
        <w:t xml:space="preserve"> testing</w:t>
      </w:r>
      <w:r>
        <w:t xml:space="preserve">, struggle </w:t>
      </w:r>
      <w:r w:rsidRPr="00AA6DE9">
        <w:t>to provide hands on services</w:t>
      </w:r>
      <w:r>
        <w:t xml:space="preserve"> for probation staff.  One of the biggest areas impacted has been placement facilities, we have struggled with limited beds due to </w:t>
      </w:r>
      <w:r>
        <w:t>COVID</w:t>
      </w:r>
      <w:r>
        <w:t xml:space="preserve">.  </w:t>
      </w:r>
    </w:p>
    <w:p w14:paraId="439BA6C3" w14:textId="77777777" w:rsidR="00D01F83" w:rsidRPr="00AA6DE9" w:rsidRDefault="00D01F83" w:rsidP="00D01F83">
      <w:r>
        <w:t>Probation has been e</w:t>
      </w:r>
      <w:r w:rsidRPr="00AA6DE9">
        <w:t>ngage</w:t>
      </w:r>
      <w:r>
        <w:t>d with legislation; S</w:t>
      </w:r>
      <w:r w:rsidRPr="00AA6DE9">
        <w:t>en</w:t>
      </w:r>
      <w:r>
        <w:t>ator Pansing Brooks round table discussion regarding status youth; b2i and the potenti</w:t>
      </w:r>
      <w:r w:rsidRPr="00AA6DE9">
        <w:t xml:space="preserve">al </w:t>
      </w:r>
      <w:r>
        <w:t>of adding juvenile justice</w:t>
      </w:r>
      <w:r w:rsidRPr="00AA6DE9">
        <w:t xml:space="preserve"> youth</w:t>
      </w:r>
      <w:r>
        <w:t>.</w:t>
      </w:r>
    </w:p>
    <w:p w14:paraId="1497864E" w14:textId="455950A5" w:rsidR="004E24E4" w:rsidRPr="00CD0F96" w:rsidRDefault="00D01F83" w:rsidP="00D01F83">
      <w:pPr>
        <w:rPr>
          <w:b/>
        </w:rPr>
      </w:pPr>
      <w:r>
        <w:t>Judge Heideman also</w:t>
      </w:r>
      <w:r w:rsidRPr="00AA6DE9">
        <w:t xml:space="preserve"> shared that he has been involved in the Lancaster team’s work with RFK. He has found it to be excellent work: viewing the system from the beginning to the end, diverting youth from the system when possible, engaging families to ensure success and using detention only when necessary.  They have ende</w:t>
      </w:r>
      <w:r>
        <w:t>a</w:t>
      </w:r>
      <w:r w:rsidRPr="00AA6DE9">
        <w:t xml:space="preserve">vored to divert those youth that we could and those that became involved in the system worked to engage families.  He </w:t>
      </w:r>
      <w:r>
        <w:t>expressed that he is excited that he only has one youth at YRTC right now and he has been seeing the benefit of these changes and how they impact youth and families if you invest in it.</w:t>
      </w:r>
      <w:r w:rsidR="004E24E4">
        <w:rPr>
          <w:b/>
        </w:rPr>
        <w:t xml:space="preserve"> </w:t>
      </w:r>
    </w:p>
    <w:p w14:paraId="14080FF1" w14:textId="15EE6B78" w:rsidR="004E24E4" w:rsidRDefault="004E24E4" w:rsidP="004E24E4">
      <w:r w:rsidRPr="00CD0F96">
        <w:rPr>
          <w:b/>
        </w:rPr>
        <w:t>State-Tribal Relations Subcommittee</w:t>
      </w:r>
      <w:r w:rsidRPr="00496681">
        <w:t xml:space="preserve"> – </w:t>
      </w:r>
      <w:r w:rsidRPr="00BA49DD">
        <w:rPr>
          <w:b/>
        </w:rPr>
        <w:t>Judge Patrick Runge</w:t>
      </w:r>
      <w:r>
        <w:t xml:space="preserve"> </w:t>
      </w:r>
    </w:p>
    <w:p w14:paraId="36608149" w14:textId="17C73E8A" w:rsidR="0050561D" w:rsidRDefault="00CD781E" w:rsidP="004E24E4">
      <w:r>
        <w:t xml:space="preserve">Working with the Consortium to try to get more tribal youth to use B2i. We have legislation at the previous session that ensures that </w:t>
      </w:r>
      <w:r w:rsidR="00300F62">
        <w:t>B</w:t>
      </w:r>
      <w:r w:rsidR="0050561D">
        <w:t xml:space="preserve">2i covered kids in tribes. </w:t>
      </w:r>
      <w:r>
        <w:t>We are trying to streamline processes. The ne</w:t>
      </w:r>
      <w:r w:rsidR="0050561D">
        <w:t>xt effort will bring bill to cover kids in j</w:t>
      </w:r>
      <w:r>
        <w:t xml:space="preserve">uvenile </w:t>
      </w:r>
      <w:r w:rsidR="0050561D">
        <w:t>j</w:t>
      </w:r>
      <w:r>
        <w:t>ustice</w:t>
      </w:r>
      <w:r w:rsidR="0050561D">
        <w:t xml:space="preserve">, those out of detention and have nowhere else to go. </w:t>
      </w:r>
    </w:p>
    <w:p w14:paraId="2F4CA9E8" w14:textId="30664E3E" w:rsidR="004E24E4" w:rsidRDefault="004E24E4" w:rsidP="004E24E4">
      <w:pPr>
        <w:rPr>
          <w:b/>
        </w:rPr>
      </w:pPr>
      <w:r w:rsidRPr="00894D27">
        <w:rPr>
          <w:b/>
        </w:rPr>
        <w:t>Attorney Standards Subcommittee – Judge</w:t>
      </w:r>
      <w:r>
        <w:rPr>
          <w:b/>
        </w:rPr>
        <w:t xml:space="preserve"> Michael Burns and Sarah Helve</w:t>
      </w:r>
      <w:r w:rsidR="00D01F83">
        <w:rPr>
          <w:b/>
        </w:rPr>
        <w:t>y</w:t>
      </w:r>
    </w:p>
    <w:p w14:paraId="6D96C31C" w14:textId="77777777" w:rsidR="00D01F83" w:rsidRPr="00AA6DE9" w:rsidRDefault="00D01F83" w:rsidP="00D01F83">
      <w:r>
        <w:t xml:space="preserve">Three </w:t>
      </w:r>
      <w:r w:rsidRPr="00AA6DE9">
        <w:t xml:space="preserve">attachments </w:t>
      </w:r>
      <w:r>
        <w:t xml:space="preserve">were </w:t>
      </w:r>
      <w:r w:rsidRPr="00AA6DE9">
        <w:t xml:space="preserve">shared with </w:t>
      </w:r>
      <w:r>
        <w:t xml:space="preserve">the whole </w:t>
      </w:r>
      <w:r w:rsidRPr="00AA6DE9">
        <w:t xml:space="preserve">committee.  </w:t>
      </w:r>
    </w:p>
    <w:p w14:paraId="4BC7F1FF" w14:textId="77777777" w:rsidR="00D01F83" w:rsidRPr="00AA6DE9" w:rsidRDefault="00D01F83" w:rsidP="00D01F83">
      <w:r>
        <w:lastRenderedPageBreak/>
        <w:t>A s</w:t>
      </w:r>
      <w:r w:rsidRPr="00AA6DE9">
        <w:t xml:space="preserve">mall work group </w:t>
      </w:r>
      <w:r>
        <w:t xml:space="preserve">was </w:t>
      </w:r>
      <w:r w:rsidRPr="00AA6DE9">
        <w:t>formed t</w:t>
      </w:r>
      <w:r>
        <w:t xml:space="preserve">o prepare a </w:t>
      </w:r>
      <w:r w:rsidRPr="00AA6DE9">
        <w:t xml:space="preserve">draft of </w:t>
      </w:r>
      <w:r>
        <w:t xml:space="preserve">the practice </w:t>
      </w:r>
      <w:r w:rsidRPr="00AA6DE9">
        <w:t>guideline</w:t>
      </w:r>
      <w:r>
        <w:t>s</w:t>
      </w:r>
      <w:r w:rsidRPr="00AA6DE9">
        <w:t xml:space="preserve"> </w:t>
      </w:r>
      <w:r>
        <w:t xml:space="preserve">for attorney in juvenile court </w:t>
      </w:r>
      <w:r w:rsidRPr="00AA6DE9">
        <w:t>to</w:t>
      </w:r>
      <w:r>
        <w:t xml:space="preserve"> the</w:t>
      </w:r>
      <w:r w:rsidRPr="00AA6DE9">
        <w:t xml:space="preserve"> full sub</w:t>
      </w:r>
      <w:r>
        <w:t>-</w:t>
      </w:r>
      <w:r w:rsidRPr="00AA6DE9">
        <w:t>comm</w:t>
      </w:r>
      <w:r>
        <w:t xml:space="preserve">ittee.  </w:t>
      </w:r>
      <w:r w:rsidRPr="00AA6DE9">
        <w:t>Sarah</w:t>
      </w:r>
      <w:r>
        <w:t xml:space="preserve"> Helvey</w:t>
      </w:r>
      <w:r w:rsidRPr="00AA6DE9">
        <w:t xml:space="preserve"> highlighted some key changes in the guidelines proposed</w:t>
      </w:r>
      <w:r>
        <w:t xml:space="preserve">, especially some of the </w:t>
      </w:r>
      <w:r w:rsidRPr="00AA6DE9">
        <w:t>‘</w:t>
      </w:r>
      <w:proofErr w:type="spellStart"/>
      <w:r w:rsidRPr="00AA6DE9">
        <w:t>shoulds</w:t>
      </w:r>
      <w:proofErr w:type="spellEnd"/>
      <w:r w:rsidRPr="00AA6DE9">
        <w:t>’ to ‘</w:t>
      </w:r>
      <w:proofErr w:type="spellStart"/>
      <w:r w:rsidRPr="00AA6DE9">
        <w:t>shalls</w:t>
      </w:r>
      <w:proofErr w:type="spellEnd"/>
      <w:r w:rsidRPr="00AA6DE9">
        <w:t xml:space="preserve">’ in the proposed guidelines and other changes.  </w:t>
      </w:r>
    </w:p>
    <w:p w14:paraId="509BA1F9" w14:textId="77777777" w:rsidR="00D01F83" w:rsidRPr="00AA6DE9" w:rsidRDefault="00D01F83" w:rsidP="00D01F83">
      <w:r w:rsidRPr="00AA6DE9">
        <w:t xml:space="preserve">Also shared </w:t>
      </w:r>
      <w:r>
        <w:t>was</w:t>
      </w:r>
      <w:r w:rsidRPr="00AA6DE9">
        <w:t xml:space="preserve"> </w:t>
      </w:r>
      <w:r>
        <w:t xml:space="preserve">a </w:t>
      </w:r>
      <w:r w:rsidRPr="00AA6DE9">
        <w:t>recommendation to the mandatory education rule – that all app</w:t>
      </w:r>
      <w:r>
        <w:t>oin</w:t>
      </w:r>
      <w:r w:rsidRPr="00AA6DE9">
        <w:t>ted attorneys practicing in juv</w:t>
      </w:r>
      <w:r>
        <w:t>enile court must</w:t>
      </w:r>
      <w:r w:rsidRPr="00AA6DE9">
        <w:t xml:space="preserve"> have </w:t>
      </w:r>
      <w:r>
        <w:t xml:space="preserve">the </w:t>
      </w:r>
      <w:r w:rsidRPr="00AA6DE9">
        <w:t>same training as g</w:t>
      </w:r>
      <w:r>
        <w:t xml:space="preserve">uardian ad </w:t>
      </w:r>
      <w:proofErr w:type="spellStart"/>
      <w:r>
        <w:t>litems</w:t>
      </w:r>
      <w:proofErr w:type="spellEnd"/>
      <w:r w:rsidRPr="00AA6DE9">
        <w:t xml:space="preserve">.  </w:t>
      </w:r>
      <w:r>
        <w:t>The concern of rural attorney</w:t>
      </w:r>
      <w:r w:rsidRPr="00AA6DE9">
        <w:t>s</w:t>
      </w:r>
      <w:r>
        <w:t xml:space="preserve"> was acknowledged</w:t>
      </w:r>
      <w:r w:rsidRPr="00AA6DE9">
        <w:t xml:space="preserve"> but </w:t>
      </w:r>
      <w:r>
        <w:t xml:space="preserve">sub-committee </w:t>
      </w:r>
      <w:r w:rsidRPr="00AA6DE9">
        <w:t xml:space="preserve">didn’t come to consensus so </w:t>
      </w:r>
      <w:r>
        <w:t xml:space="preserve">is </w:t>
      </w:r>
      <w:r w:rsidRPr="00AA6DE9">
        <w:t>asking the commi</w:t>
      </w:r>
      <w:r>
        <w:t xml:space="preserve">ttee as </w:t>
      </w:r>
      <w:r w:rsidRPr="00AA6DE9">
        <w:t xml:space="preserve">a whole for input.  </w:t>
      </w:r>
      <w:r>
        <w:t>The GAL sub-committee was also contacted for input. Some concerns were discussed.</w:t>
      </w:r>
      <w:r w:rsidRPr="00AA6DE9">
        <w:t xml:space="preserve"> </w:t>
      </w:r>
    </w:p>
    <w:p w14:paraId="5FD466A8" w14:textId="3BCD151A" w:rsidR="00D01F83" w:rsidRDefault="00D01F83" w:rsidP="004E24E4">
      <w:pPr>
        <w:rPr>
          <w:b/>
        </w:rPr>
      </w:pPr>
      <w:r w:rsidRPr="00AA6DE9">
        <w:t>J</w:t>
      </w:r>
      <w:r>
        <w:t>u</w:t>
      </w:r>
      <w:r w:rsidRPr="00AA6DE9">
        <w:t>d</w:t>
      </w:r>
      <w:r>
        <w:t>ge B</w:t>
      </w:r>
      <w:r w:rsidRPr="00AA6DE9">
        <w:t xml:space="preserve">urns </w:t>
      </w:r>
      <w:r>
        <w:t xml:space="preserve">stated that Attorney Services sent out a </w:t>
      </w:r>
      <w:r w:rsidRPr="00AA6DE9">
        <w:t>survey regarding edu</w:t>
      </w:r>
      <w:r>
        <w:t xml:space="preserve">cation hours for attorneys, this was sent to all judges having juvenile court jurisdiction. </w:t>
      </w:r>
      <w:r w:rsidRPr="00AA6DE9">
        <w:t xml:space="preserve"> </w:t>
      </w:r>
      <w:r>
        <w:t>Results will be shared.</w:t>
      </w:r>
    </w:p>
    <w:p w14:paraId="5F3E0DE2" w14:textId="77777777" w:rsidR="00D01F83" w:rsidRDefault="004E24E4" w:rsidP="004E24E4">
      <w:pPr>
        <w:rPr>
          <w:b/>
        </w:rPr>
      </w:pPr>
      <w:r w:rsidRPr="00CD0F96">
        <w:rPr>
          <w:b/>
        </w:rPr>
        <w:t>IV-E Fundin</w:t>
      </w:r>
      <w:r>
        <w:rPr>
          <w:b/>
        </w:rPr>
        <w:t>g Subcommittee – Kathy Olson</w:t>
      </w:r>
    </w:p>
    <w:p w14:paraId="6AA78398" w14:textId="77777777" w:rsidR="00D01F83" w:rsidRPr="00AA6DE9" w:rsidRDefault="00D01F83" w:rsidP="00D01F83">
      <w:r w:rsidRPr="00AA6DE9">
        <w:t>Kathy gave a bit of a back ground of committee and how it dove tails with other committees.  Main purpose is to figure out struc</w:t>
      </w:r>
      <w:r>
        <w:t>ture of the availability of IV-E</w:t>
      </w:r>
      <w:r w:rsidRPr="00AA6DE9">
        <w:t xml:space="preserve"> funds for legal rep</w:t>
      </w:r>
      <w:r>
        <w:t>resentation for parents and children.  Because the Federal funds come as reimbursement to HHS it has been difficult, according to HHS because of ce</w:t>
      </w:r>
      <w:r w:rsidRPr="00AA6DE9">
        <w:t xml:space="preserve">rtain state laws.  </w:t>
      </w:r>
      <w:r>
        <w:t>According to HHS there is s</w:t>
      </w:r>
      <w:r w:rsidRPr="00AA6DE9">
        <w:t xml:space="preserve">tate law </w:t>
      </w:r>
      <w:r>
        <w:t xml:space="preserve">in place that allows HHS to spend money </w:t>
      </w:r>
      <w:r w:rsidRPr="00AA6DE9">
        <w:t xml:space="preserve">that is appropriated </w:t>
      </w:r>
      <w:r>
        <w:t xml:space="preserve">(for the benefit of HHS?) </w:t>
      </w:r>
      <w:r w:rsidRPr="00AA6DE9">
        <w:t>and they</w:t>
      </w:r>
      <w:r>
        <w:t xml:space="preserve"> (HHS)</w:t>
      </w:r>
      <w:r w:rsidRPr="00AA6DE9">
        <w:t xml:space="preserve"> can’t spend </w:t>
      </w:r>
      <w:r>
        <w:t xml:space="preserve">money </w:t>
      </w:r>
      <w:r w:rsidRPr="00AA6DE9">
        <w:t>that is not</w:t>
      </w:r>
      <w:r>
        <w:t xml:space="preserve"> appropriated – so no avenue for HHS to spend t</w:t>
      </w:r>
      <w:r w:rsidRPr="00AA6DE9">
        <w:t>he possible fed</w:t>
      </w:r>
      <w:r>
        <w:t>eral</w:t>
      </w:r>
      <w:r w:rsidRPr="00AA6DE9">
        <w:t xml:space="preserve"> monies.  </w:t>
      </w:r>
      <w:r>
        <w:t xml:space="preserve">Hopefully this is something that can fixed.  </w:t>
      </w:r>
      <w:r w:rsidRPr="00AA6DE9">
        <w:t xml:space="preserve">  </w:t>
      </w:r>
    </w:p>
    <w:p w14:paraId="37705F05" w14:textId="77777777" w:rsidR="00D01F83" w:rsidRPr="00AA6DE9" w:rsidRDefault="00D01F83" w:rsidP="00D01F83">
      <w:r w:rsidRPr="00AA6DE9">
        <w:t>Pre-petition rep</w:t>
      </w:r>
      <w:r>
        <w:t>resentation has also been discussed, this would entail the</w:t>
      </w:r>
      <w:r w:rsidRPr="00AA6DE9">
        <w:t xml:space="preserve"> ability for att</w:t>
      </w:r>
      <w:r>
        <w:t>orneys</w:t>
      </w:r>
      <w:r w:rsidRPr="00AA6DE9">
        <w:t xml:space="preserve"> to work with parents and families on housing, custody, crim</w:t>
      </w:r>
      <w:r>
        <w:t>inal</w:t>
      </w:r>
      <w:r w:rsidRPr="00AA6DE9">
        <w:t xml:space="preserve"> history expungement, </w:t>
      </w:r>
      <w:proofErr w:type="spellStart"/>
      <w:r w:rsidRPr="00AA6DE9">
        <w:t>etc</w:t>
      </w:r>
      <w:proofErr w:type="spellEnd"/>
      <w:r>
        <w:t xml:space="preserve">… This would </w:t>
      </w:r>
      <w:r w:rsidRPr="00AA6DE9">
        <w:t>help families</w:t>
      </w:r>
      <w:r>
        <w:t xml:space="preserve"> so that </w:t>
      </w:r>
      <w:r w:rsidRPr="00AA6DE9">
        <w:t xml:space="preserve">they don’t get into the system, very much a prevention piece.  </w:t>
      </w:r>
      <w:r>
        <w:t>The sub-committee is w</w:t>
      </w:r>
      <w:r w:rsidRPr="00AA6DE9">
        <w:t>orking on a</w:t>
      </w:r>
      <w:r>
        <w:t>n idea of a</w:t>
      </w:r>
      <w:r w:rsidRPr="00AA6DE9">
        <w:t xml:space="preserve"> </w:t>
      </w:r>
      <w:r>
        <w:t xml:space="preserve">possible </w:t>
      </w:r>
      <w:r w:rsidRPr="00AA6DE9">
        <w:t xml:space="preserve">pilot </w:t>
      </w:r>
      <w:r>
        <w:t xml:space="preserve">project with Nebraska Legal Aid.  </w:t>
      </w:r>
    </w:p>
    <w:p w14:paraId="5F90F064" w14:textId="6CFA25DF" w:rsidR="004E24E4" w:rsidRPr="00CD0F96" w:rsidRDefault="00D01F83" w:rsidP="00D01F83">
      <w:pPr>
        <w:rPr>
          <w:b/>
        </w:rPr>
      </w:pPr>
      <w:r w:rsidRPr="00AA6DE9">
        <w:t xml:space="preserve">Discussion </w:t>
      </w:r>
      <w:r>
        <w:t xml:space="preserve">endured regarding </w:t>
      </w:r>
      <w:r w:rsidRPr="00AA6DE9">
        <w:t xml:space="preserve">the federal funding issue </w:t>
      </w:r>
      <w:r>
        <w:t>and HHS – S</w:t>
      </w:r>
      <w:r w:rsidRPr="00AA6DE9">
        <w:t>arah</w:t>
      </w:r>
      <w:r>
        <w:t xml:space="preserve"> Helvey</w:t>
      </w:r>
      <w:r w:rsidRPr="00AA6DE9">
        <w:t xml:space="preserve"> asked </w:t>
      </w:r>
      <w:r>
        <w:t xml:space="preserve">Director </w:t>
      </w:r>
      <w:r w:rsidRPr="00AA6DE9">
        <w:t xml:space="preserve">Beasley if </w:t>
      </w:r>
      <w:r>
        <w:t xml:space="preserve">a </w:t>
      </w:r>
      <w:r w:rsidRPr="00AA6DE9">
        <w:t>legis</w:t>
      </w:r>
      <w:r>
        <w:t>lative</w:t>
      </w:r>
      <w:r w:rsidRPr="00AA6DE9">
        <w:t xml:space="preserve"> change is needed </w:t>
      </w:r>
      <w:r>
        <w:t>and if so have S</w:t>
      </w:r>
      <w:r w:rsidRPr="00AA6DE9">
        <w:t xml:space="preserve">enators been approached?  </w:t>
      </w:r>
      <w:r>
        <w:t xml:space="preserve">Director </w:t>
      </w:r>
      <w:r w:rsidRPr="00AA6DE9">
        <w:t>Beasl</w:t>
      </w:r>
      <w:r>
        <w:t>e</w:t>
      </w:r>
      <w:r w:rsidRPr="00AA6DE9">
        <w:t xml:space="preserve">y </w:t>
      </w:r>
      <w:r>
        <w:t xml:space="preserve">said that HHS is </w:t>
      </w:r>
      <w:r w:rsidRPr="00AA6DE9">
        <w:t xml:space="preserve">talking to </w:t>
      </w:r>
      <w:r>
        <w:t xml:space="preserve">their federal </w:t>
      </w:r>
      <w:r w:rsidRPr="00AA6DE9">
        <w:t xml:space="preserve">partners and </w:t>
      </w:r>
      <w:r>
        <w:t>HHS</w:t>
      </w:r>
      <w:r w:rsidRPr="00AA6DE9">
        <w:t xml:space="preserve"> legal team </w:t>
      </w:r>
      <w:r>
        <w:t>to look</w:t>
      </w:r>
      <w:r w:rsidRPr="00AA6DE9">
        <w:t xml:space="preserve"> at the is</w:t>
      </w:r>
      <w:r>
        <w:t>sues</w:t>
      </w:r>
      <w:r w:rsidRPr="00AA6DE9">
        <w:t xml:space="preserve"> and what would be needed</w:t>
      </w:r>
      <w:r>
        <w:t xml:space="preserve"> going forward.  She </w:t>
      </w:r>
      <w:r w:rsidRPr="00AA6DE9">
        <w:t>is happy to</w:t>
      </w:r>
      <w:r>
        <w:t xml:space="preserve"> sit down and discuss the issue.  Both Senator Pansing Brooks and Kathy Olsen expressed interest in more discussion with Director Beasley regarding this – Director Beasley asked Kathy Olsen if they could meet after the 15</w:t>
      </w:r>
      <w:r w:rsidRPr="00E53DCB">
        <w:rPr>
          <w:vertAlign w:val="superscript"/>
        </w:rPr>
        <w:t>th</w:t>
      </w:r>
      <w:r>
        <w:t>.</w:t>
      </w:r>
      <w:r w:rsidR="004E24E4">
        <w:rPr>
          <w:b/>
        </w:rPr>
        <w:t xml:space="preserve"> </w:t>
      </w:r>
    </w:p>
    <w:p w14:paraId="301B8F5B" w14:textId="0DA4CC86" w:rsidR="00BB68DB" w:rsidRPr="00300F62" w:rsidRDefault="004E24E4" w:rsidP="00300F62">
      <w:pPr>
        <w:rPr>
          <w:b/>
        </w:rPr>
      </w:pPr>
      <w:r>
        <w:rPr>
          <w:b/>
        </w:rPr>
        <w:t>DHHS Update</w:t>
      </w:r>
      <w:r w:rsidR="00300F62">
        <w:rPr>
          <w:b/>
        </w:rPr>
        <w:t xml:space="preserve"> – Stephanie Beasley</w:t>
      </w:r>
      <w:r>
        <w:rPr>
          <w:b/>
        </w:rPr>
        <w:t xml:space="preserve"> </w:t>
      </w:r>
    </w:p>
    <w:p w14:paraId="2C5757FF" w14:textId="77F87EF5" w:rsidR="003E36E3" w:rsidRPr="004004E0" w:rsidRDefault="003E36E3" w:rsidP="004004E0">
      <w:pPr>
        <w:pStyle w:val="ListParagraph"/>
        <w:numPr>
          <w:ilvl w:val="0"/>
          <w:numId w:val="3"/>
        </w:numPr>
      </w:pPr>
      <w:r w:rsidRPr="004004E0">
        <w:t xml:space="preserve">Deb mentioned </w:t>
      </w:r>
      <w:r w:rsidR="00300F62" w:rsidRPr="004004E0">
        <w:t>SDM</w:t>
      </w:r>
      <w:r w:rsidRPr="004004E0">
        <w:t xml:space="preserve"> work, </w:t>
      </w:r>
      <w:r w:rsidR="00300F62" w:rsidRPr="004004E0">
        <w:t>Stephanie</w:t>
      </w:r>
      <w:r w:rsidR="00986EE0" w:rsidRPr="004004E0">
        <w:t xml:space="preserve"> explained tool and engaged evident change to look at the fidelity. Looking for assessment tools at the hotline. </w:t>
      </w:r>
    </w:p>
    <w:p w14:paraId="2DD7A57C" w14:textId="007BA5D9" w:rsidR="00986EE0" w:rsidRPr="004004E0" w:rsidRDefault="00986EE0" w:rsidP="004004E0">
      <w:pPr>
        <w:pStyle w:val="ListParagraph"/>
        <w:numPr>
          <w:ilvl w:val="0"/>
          <w:numId w:val="3"/>
        </w:numPr>
      </w:pPr>
      <w:r w:rsidRPr="004004E0">
        <w:t>Eval</w:t>
      </w:r>
      <w:r w:rsidR="00300F62" w:rsidRPr="004004E0">
        <w:t>uation</w:t>
      </w:r>
      <w:r w:rsidRPr="004004E0">
        <w:t xml:space="preserve"> to look at the ongoing decision</w:t>
      </w:r>
      <w:r w:rsidR="00300F62" w:rsidRPr="004004E0">
        <w:t>-</w:t>
      </w:r>
      <w:r w:rsidRPr="004004E0">
        <w:t xml:space="preserve">making tools as a second phase. </w:t>
      </w:r>
    </w:p>
    <w:p w14:paraId="44F44357" w14:textId="164FE961" w:rsidR="00986EE0" w:rsidRPr="004004E0" w:rsidRDefault="00986EE0" w:rsidP="004004E0">
      <w:pPr>
        <w:pStyle w:val="ListParagraph"/>
        <w:numPr>
          <w:ilvl w:val="0"/>
          <w:numId w:val="3"/>
        </w:numPr>
      </w:pPr>
      <w:r w:rsidRPr="004004E0">
        <w:t>We need volunteers from internal and external stakeholders</w:t>
      </w:r>
      <w:r w:rsidR="00300F62" w:rsidRPr="004004E0">
        <w:t xml:space="preserve"> t</w:t>
      </w:r>
      <w:r w:rsidRPr="004004E0">
        <w:t xml:space="preserve">o make recommendations. Will guide and facilitate the evaluation tools that </w:t>
      </w:r>
      <w:r w:rsidR="00300F62" w:rsidRPr="004004E0">
        <w:t xml:space="preserve">DHHS </w:t>
      </w:r>
      <w:r w:rsidRPr="004004E0">
        <w:t>is using. It is a bit of heavy lift and about 10hr/month. Roger Robinson is lead</w:t>
      </w:r>
      <w:r w:rsidR="00300F62" w:rsidRPr="004004E0">
        <w:t>.</w:t>
      </w:r>
    </w:p>
    <w:p w14:paraId="69C82A68" w14:textId="05FE1580" w:rsidR="00986EE0" w:rsidRPr="004004E0" w:rsidRDefault="00986EE0" w:rsidP="004004E0">
      <w:pPr>
        <w:pStyle w:val="ListParagraph"/>
        <w:numPr>
          <w:ilvl w:val="0"/>
          <w:numId w:val="3"/>
        </w:numPr>
      </w:pPr>
      <w:r w:rsidRPr="004004E0">
        <w:t>L</w:t>
      </w:r>
      <w:r w:rsidR="00300F62" w:rsidRPr="004004E0">
        <w:t>B</w:t>
      </w:r>
      <w:r w:rsidRPr="004004E0">
        <w:t xml:space="preserve">1140 continues to meet to continue efforts. </w:t>
      </w:r>
    </w:p>
    <w:p w14:paraId="3F0FD4C3" w14:textId="393240EF" w:rsidR="00986EE0" w:rsidRPr="004004E0" w:rsidRDefault="00986EE0" w:rsidP="004004E0">
      <w:pPr>
        <w:pStyle w:val="ListParagraph"/>
        <w:numPr>
          <w:ilvl w:val="0"/>
          <w:numId w:val="3"/>
        </w:numPr>
      </w:pPr>
      <w:r w:rsidRPr="004004E0">
        <w:t xml:space="preserve">YRTC census in </w:t>
      </w:r>
      <w:r w:rsidR="00300F62" w:rsidRPr="004004E0">
        <w:t>W</w:t>
      </w:r>
      <w:r w:rsidRPr="004004E0">
        <w:t xml:space="preserve">hite </w:t>
      </w:r>
      <w:r w:rsidR="00300F62" w:rsidRPr="004004E0">
        <w:t>H</w:t>
      </w:r>
      <w:r w:rsidRPr="004004E0">
        <w:t xml:space="preserve">all </w:t>
      </w:r>
      <w:r w:rsidR="00300F62" w:rsidRPr="004004E0">
        <w:t xml:space="preserve">is </w:t>
      </w:r>
      <w:r w:rsidRPr="004004E0">
        <w:t>stable</w:t>
      </w:r>
      <w:r w:rsidR="00300F62" w:rsidRPr="004004E0">
        <w:t>.</w:t>
      </w:r>
      <w:r w:rsidRPr="004004E0">
        <w:t xml:space="preserve"> </w:t>
      </w:r>
    </w:p>
    <w:p w14:paraId="5D6215C7" w14:textId="5CAD7A34" w:rsidR="00986EE0" w:rsidRPr="004004E0" w:rsidRDefault="00986EE0" w:rsidP="004004E0">
      <w:pPr>
        <w:pStyle w:val="ListParagraph"/>
        <w:numPr>
          <w:ilvl w:val="0"/>
          <w:numId w:val="3"/>
        </w:numPr>
      </w:pPr>
      <w:r w:rsidRPr="004004E0">
        <w:t xml:space="preserve">12 in </w:t>
      </w:r>
      <w:r w:rsidR="00300F62" w:rsidRPr="004004E0">
        <w:t>PRTF</w:t>
      </w:r>
    </w:p>
    <w:p w14:paraId="16EA6470" w14:textId="4B135162" w:rsidR="00986EE0" w:rsidRPr="004004E0" w:rsidRDefault="00986EE0" w:rsidP="004004E0">
      <w:pPr>
        <w:pStyle w:val="ListParagraph"/>
        <w:numPr>
          <w:ilvl w:val="0"/>
          <w:numId w:val="3"/>
        </w:numPr>
      </w:pPr>
      <w:r w:rsidRPr="004004E0">
        <w:t xml:space="preserve">Managing </w:t>
      </w:r>
      <w:r w:rsidR="00300F62" w:rsidRPr="004004E0">
        <w:t xml:space="preserve">COVID </w:t>
      </w:r>
      <w:r w:rsidRPr="004004E0">
        <w:t xml:space="preserve">as it happens. </w:t>
      </w:r>
    </w:p>
    <w:p w14:paraId="391BDACE" w14:textId="7DC623FE" w:rsidR="00986EE0" w:rsidRPr="004004E0" w:rsidRDefault="00986EE0" w:rsidP="004004E0">
      <w:pPr>
        <w:pStyle w:val="ListParagraph"/>
        <w:numPr>
          <w:ilvl w:val="0"/>
          <w:numId w:val="3"/>
        </w:numPr>
      </w:pPr>
      <w:r w:rsidRPr="004004E0">
        <w:lastRenderedPageBreak/>
        <w:t xml:space="preserve">Just wrapped up </w:t>
      </w:r>
      <w:r w:rsidR="00300F62" w:rsidRPr="004004E0">
        <w:t xml:space="preserve">CFSR </w:t>
      </w:r>
      <w:r w:rsidRPr="004004E0">
        <w:t xml:space="preserve">visit. They review </w:t>
      </w:r>
      <w:r w:rsidR="00300F62" w:rsidRPr="004004E0">
        <w:t xml:space="preserve">DHHS </w:t>
      </w:r>
      <w:r w:rsidRPr="004004E0">
        <w:t xml:space="preserve">efforts and system issues for 3 days. </w:t>
      </w:r>
      <w:r w:rsidR="00300F62" w:rsidRPr="004004E0">
        <w:t>Had the e</w:t>
      </w:r>
      <w:r w:rsidRPr="004004E0">
        <w:t xml:space="preserve">xit interview yesterday. NE has a lot to be proud of. People with lived experience gave great robust feedback. </w:t>
      </w:r>
    </w:p>
    <w:p w14:paraId="7CA5DA90" w14:textId="5563887A" w:rsidR="00986EE0" w:rsidRPr="004004E0" w:rsidRDefault="00986EE0" w:rsidP="004004E0">
      <w:pPr>
        <w:pStyle w:val="ListParagraph"/>
        <w:numPr>
          <w:ilvl w:val="0"/>
          <w:numId w:val="3"/>
        </w:numPr>
      </w:pPr>
      <w:r w:rsidRPr="004004E0">
        <w:t xml:space="preserve">FFPSA: one key provision is the prevention services. Looking at capacity to ensure we are keeping kids out of </w:t>
      </w:r>
      <w:r w:rsidR="00300F62" w:rsidRPr="004004E0">
        <w:t>the system</w:t>
      </w:r>
      <w:r w:rsidRPr="004004E0">
        <w:t xml:space="preserve"> if </w:t>
      </w:r>
      <w:r w:rsidR="00300F62" w:rsidRPr="004004E0">
        <w:t xml:space="preserve">it is </w:t>
      </w:r>
      <w:r w:rsidRPr="004004E0">
        <w:t xml:space="preserve">safe at home. Focus on wellbeing, </w:t>
      </w:r>
      <w:r w:rsidR="00300F62" w:rsidRPr="004004E0">
        <w:t>C</w:t>
      </w:r>
      <w:r w:rsidRPr="004004E0">
        <w:t xml:space="preserve">hapin hall will be helping. Create provider capacity, kickoff about a month ago. Mapping across the state what else is needed across the state. </w:t>
      </w:r>
      <w:r w:rsidR="00300F62" w:rsidRPr="004004E0">
        <w:t>Two</w:t>
      </w:r>
      <w:r w:rsidR="00FF4D1F" w:rsidRPr="004004E0">
        <w:t xml:space="preserve"> </w:t>
      </w:r>
      <w:r w:rsidR="00300F62" w:rsidRPr="004004E0">
        <w:t xml:space="preserve">EBP </w:t>
      </w:r>
      <w:r w:rsidR="00FF4D1F" w:rsidRPr="004004E0">
        <w:t>that need more for fed</w:t>
      </w:r>
      <w:r w:rsidR="00300F62" w:rsidRPr="004004E0">
        <w:t>eral</w:t>
      </w:r>
      <w:r w:rsidR="00FF4D1F" w:rsidRPr="004004E0">
        <w:t xml:space="preserve"> reimbursement. Eval</w:t>
      </w:r>
      <w:r w:rsidR="00300F62" w:rsidRPr="004004E0">
        <w:t>uation</w:t>
      </w:r>
      <w:r w:rsidR="00FF4D1F" w:rsidRPr="004004E0">
        <w:t xml:space="preserve"> and provider efforts. </w:t>
      </w:r>
    </w:p>
    <w:p w14:paraId="01BEBC54" w14:textId="387E93BF" w:rsidR="00FF4D1F" w:rsidRPr="004004E0" w:rsidRDefault="00FF4D1F" w:rsidP="004004E0">
      <w:pPr>
        <w:pStyle w:val="ListParagraph"/>
        <w:numPr>
          <w:ilvl w:val="0"/>
          <w:numId w:val="3"/>
        </w:numPr>
      </w:pPr>
      <w:r w:rsidRPr="004004E0">
        <w:t>N</w:t>
      </w:r>
      <w:r w:rsidR="00300F62" w:rsidRPr="004004E0">
        <w:t>ebraska</w:t>
      </w:r>
      <w:r w:rsidRPr="004004E0">
        <w:t xml:space="preserve"> was one of a few </w:t>
      </w:r>
      <w:r w:rsidR="00300F62" w:rsidRPr="004004E0">
        <w:t>states</w:t>
      </w:r>
      <w:r w:rsidRPr="004004E0">
        <w:t xml:space="preserve"> chosen by </w:t>
      </w:r>
      <w:r w:rsidR="00300F62" w:rsidRPr="004004E0">
        <w:t>A</w:t>
      </w:r>
      <w:r w:rsidRPr="004004E0">
        <w:t xml:space="preserve">nnie </w:t>
      </w:r>
      <w:r w:rsidR="00300F62" w:rsidRPr="004004E0">
        <w:t>C</w:t>
      </w:r>
      <w:r w:rsidRPr="004004E0">
        <w:t>asey foundation for a focus on prevention and focus on well</w:t>
      </w:r>
      <w:r w:rsidR="00300F62" w:rsidRPr="004004E0">
        <w:t>-</w:t>
      </w:r>
      <w:r w:rsidRPr="004004E0">
        <w:t xml:space="preserve">being. Proof of concept, Colorado and LA, </w:t>
      </w:r>
      <w:r w:rsidR="00300F62" w:rsidRPr="004004E0">
        <w:t>S</w:t>
      </w:r>
      <w:r w:rsidRPr="004004E0">
        <w:t xml:space="preserve">outh Carolina: community collaboratives that volunteers. Letters of intent for the following for intense technical assistance: </w:t>
      </w:r>
    </w:p>
    <w:p w14:paraId="0D4B994B" w14:textId="32FFCAB5" w:rsidR="00FF4D1F" w:rsidRPr="004004E0" w:rsidRDefault="00FF4D1F" w:rsidP="004004E0">
      <w:pPr>
        <w:pStyle w:val="ListParagraph"/>
        <w:numPr>
          <w:ilvl w:val="1"/>
          <w:numId w:val="3"/>
        </w:numPr>
      </w:pPr>
      <w:r w:rsidRPr="004004E0">
        <w:t xml:space="preserve">Hall, </w:t>
      </w:r>
      <w:r w:rsidR="00300F62" w:rsidRPr="004004E0">
        <w:t>P</w:t>
      </w:r>
      <w:r w:rsidRPr="004004E0">
        <w:t xml:space="preserve">latte, Colfax, </w:t>
      </w:r>
      <w:r w:rsidR="00300F62" w:rsidRPr="004004E0">
        <w:t>D</w:t>
      </w:r>
      <w:r w:rsidRPr="004004E0">
        <w:t>ouglas</w:t>
      </w:r>
    </w:p>
    <w:p w14:paraId="28447D42" w14:textId="77777777" w:rsidR="00FF4D1F" w:rsidRPr="004004E0" w:rsidRDefault="00FF4D1F" w:rsidP="004004E0">
      <w:pPr>
        <w:pStyle w:val="ListParagraph"/>
        <w:numPr>
          <w:ilvl w:val="1"/>
          <w:numId w:val="3"/>
        </w:numPr>
      </w:pPr>
      <w:r w:rsidRPr="004004E0">
        <w:t>2 tribes</w:t>
      </w:r>
    </w:p>
    <w:p w14:paraId="6686217C" w14:textId="495E5972" w:rsidR="00FF4D1F" w:rsidRPr="004004E0" w:rsidRDefault="00FF4D1F" w:rsidP="004004E0">
      <w:pPr>
        <w:pStyle w:val="ListParagraph"/>
        <w:numPr>
          <w:ilvl w:val="0"/>
          <w:numId w:val="3"/>
        </w:numPr>
      </w:pPr>
      <w:r w:rsidRPr="004004E0">
        <w:t>Working with pub</w:t>
      </w:r>
      <w:r w:rsidR="00300F62" w:rsidRPr="004004E0">
        <w:t>lic</w:t>
      </w:r>
      <w:r w:rsidRPr="004004E0">
        <w:t xml:space="preserve"> health and behavioral health to target prenatal plans of care. Safe plan of care for infants exposed, particular</w:t>
      </w:r>
      <w:r w:rsidR="00300F62" w:rsidRPr="004004E0">
        <w:t>ly</w:t>
      </w:r>
      <w:r w:rsidRPr="004004E0">
        <w:t xml:space="preserve"> working with hospitals and med</w:t>
      </w:r>
      <w:r w:rsidR="00300F62" w:rsidRPr="004004E0">
        <w:t>ical</w:t>
      </w:r>
      <w:r w:rsidRPr="004004E0">
        <w:t xml:space="preserve"> field. </w:t>
      </w:r>
    </w:p>
    <w:p w14:paraId="42BF7ECE" w14:textId="6624BC0D" w:rsidR="00FF4D1F" w:rsidRPr="004004E0" w:rsidRDefault="008A7664" w:rsidP="004004E0">
      <w:pPr>
        <w:pStyle w:val="ListParagraph"/>
        <w:numPr>
          <w:ilvl w:val="0"/>
          <w:numId w:val="3"/>
        </w:numPr>
      </w:pPr>
      <w:r w:rsidRPr="004004E0">
        <w:t xml:space="preserve">Covid impact: transitioned to virtual visits in </w:t>
      </w:r>
      <w:r w:rsidR="00300F62" w:rsidRPr="004004E0">
        <w:t>M</w:t>
      </w:r>
      <w:r w:rsidRPr="004004E0">
        <w:t xml:space="preserve">arch, went back in person in </w:t>
      </w:r>
      <w:r w:rsidR="00300F62" w:rsidRPr="004004E0">
        <w:t>M</w:t>
      </w:r>
      <w:r w:rsidRPr="004004E0">
        <w:t>ay, hearing more practitioners and providers worried about face to face. They are monitoring and watching this case by case. Continue to monit</w:t>
      </w:r>
      <w:r w:rsidR="00300F62" w:rsidRPr="004004E0">
        <w:t>or.</w:t>
      </w:r>
    </w:p>
    <w:p w14:paraId="47708472" w14:textId="534452D4" w:rsidR="008A7664" w:rsidRPr="004004E0" w:rsidRDefault="008A7664" w:rsidP="004004E0">
      <w:pPr>
        <w:pStyle w:val="ListParagraph"/>
        <w:numPr>
          <w:ilvl w:val="0"/>
          <w:numId w:val="3"/>
        </w:numPr>
      </w:pPr>
      <w:r w:rsidRPr="004004E0">
        <w:t>Hotline call</w:t>
      </w:r>
      <w:r w:rsidR="00300F62" w:rsidRPr="004004E0">
        <w:t>s</w:t>
      </w:r>
      <w:r w:rsidRPr="004004E0">
        <w:t xml:space="preserve"> dipped in </w:t>
      </w:r>
      <w:r w:rsidR="00300F62" w:rsidRPr="004004E0">
        <w:t>M</w:t>
      </w:r>
      <w:r w:rsidRPr="004004E0">
        <w:t xml:space="preserve">arch and began to increase in </w:t>
      </w:r>
      <w:r w:rsidR="00300F62" w:rsidRPr="004004E0">
        <w:t>S</w:t>
      </w:r>
      <w:r w:rsidRPr="004004E0">
        <w:t>ept</w:t>
      </w:r>
      <w:r w:rsidR="00300F62" w:rsidRPr="004004E0">
        <w:t>ember</w:t>
      </w:r>
      <w:r w:rsidRPr="004004E0">
        <w:t xml:space="preserve"> and October.</w:t>
      </w:r>
    </w:p>
    <w:p w14:paraId="4295DA90" w14:textId="790DD01B" w:rsidR="008A7664" w:rsidRPr="004004E0" w:rsidRDefault="008A7664" w:rsidP="004004E0">
      <w:pPr>
        <w:pStyle w:val="ListParagraph"/>
        <w:numPr>
          <w:ilvl w:val="0"/>
          <w:numId w:val="3"/>
        </w:numPr>
      </w:pPr>
      <w:r w:rsidRPr="004004E0">
        <w:t xml:space="preserve">Worked with </w:t>
      </w:r>
      <w:r w:rsidR="004004E0" w:rsidRPr="004004E0">
        <w:t>Y</w:t>
      </w:r>
      <w:r w:rsidRPr="004004E0">
        <w:t xml:space="preserve">outh </w:t>
      </w:r>
      <w:r w:rsidR="004004E0" w:rsidRPr="004004E0">
        <w:t>E</w:t>
      </w:r>
      <w:r w:rsidRPr="004004E0">
        <w:t>ngagemen</w:t>
      </w:r>
      <w:r w:rsidR="004004E0" w:rsidRPr="004004E0">
        <w:t>t</w:t>
      </w:r>
      <w:r w:rsidRPr="004004E0">
        <w:t xml:space="preserve"> </w:t>
      </w:r>
      <w:r w:rsidR="004004E0" w:rsidRPr="004004E0">
        <w:t>S</w:t>
      </w:r>
      <w:r w:rsidRPr="004004E0">
        <w:t>ummit and focus</w:t>
      </w:r>
      <w:r w:rsidR="004004E0" w:rsidRPr="004004E0">
        <w:t>ed</w:t>
      </w:r>
      <w:r w:rsidRPr="004004E0">
        <w:t xml:space="preserve"> on how to prioritize and training for staff and court community. Amy Schuchman is helping with this, thank you!</w:t>
      </w:r>
    </w:p>
    <w:p w14:paraId="09EE954A" w14:textId="3E0F5D29" w:rsidR="008A7664" w:rsidRPr="004004E0" w:rsidRDefault="008A7664" w:rsidP="004004E0">
      <w:pPr>
        <w:pStyle w:val="ListParagraph"/>
        <w:numPr>
          <w:ilvl w:val="0"/>
          <w:numId w:val="3"/>
        </w:numPr>
      </w:pPr>
      <w:r w:rsidRPr="004004E0">
        <w:t xml:space="preserve">Kick off last week in the evening. Thank you for being a part of that. Thriving </w:t>
      </w:r>
      <w:r w:rsidR="004004E0" w:rsidRPr="004004E0">
        <w:t>F</w:t>
      </w:r>
      <w:r w:rsidRPr="004004E0">
        <w:t>am</w:t>
      </w:r>
      <w:r w:rsidR="004004E0" w:rsidRPr="004004E0">
        <w:t>ily</w:t>
      </w:r>
      <w:r w:rsidRPr="004004E0">
        <w:t xml:space="preserve"> and </w:t>
      </w:r>
      <w:r w:rsidR="004004E0" w:rsidRPr="004004E0">
        <w:t>Y</w:t>
      </w:r>
      <w:r w:rsidRPr="004004E0">
        <w:t xml:space="preserve">outh </w:t>
      </w:r>
      <w:r w:rsidR="004004E0" w:rsidRPr="004004E0">
        <w:t>E</w:t>
      </w:r>
      <w:r w:rsidRPr="004004E0">
        <w:t>ng</w:t>
      </w:r>
      <w:r w:rsidR="004004E0" w:rsidRPr="004004E0">
        <w:t>agement</w:t>
      </w:r>
      <w:r w:rsidRPr="004004E0">
        <w:t xml:space="preserve"> together to focus on wellbeing and focus on outcomes. </w:t>
      </w:r>
    </w:p>
    <w:p w14:paraId="20E1FC98" w14:textId="006159D0" w:rsidR="000229C7" w:rsidRPr="004004E0" w:rsidRDefault="000229C7" w:rsidP="004004E0">
      <w:pPr>
        <w:pStyle w:val="ListParagraph"/>
        <w:numPr>
          <w:ilvl w:val="0"/>
          <w:numId w:val="3"/>
        </w:numPr>
      </w:pPr>
      <w:r w:rsidRPr="004004E0">
        <w:t>Sara</w:t>
      </w:r>
      <w:r w:rsidR="004004E0" w:rsidRPr="004004E0">
        <w:t>h</w:t>
      </w:r>
      <w:r w:rsidRPr="004004E0">
        <w:t xml:space="preserve"> asked about </w:t>
      </w:r>
      <w:r w:rsidR="004004E0" w:rsidRPr="004004E0">
        <w:t>TA</w:t>
      </w:r>
      <w:r w:rsidRPr="004004E0">
        <w:t xml:space="preserve"> grant: </w:t>
      </w:r>
      <w:r w:rsidR="004004E0" w:rsidRPr="004004E0">
        <w:t>N</w:t>
      </w:r>
      <w:r w:rsidRPr="004004E0">
        <w:t xml:space="preserve">ational </w:t>
      </w:r>
      <w:r w:rsidR="004004E0" w:rsidRPr="004004E0">
        <w:t>C</w:t>
      </w:r>
      <w:r w:rsidRPr="004004E0">
        <w:t xml:space="preserve">enter </w:t>
      </w:r>
    </w:p>
    <w:p w14:paraId="18A41C5A" w14:textId="0E891C8C" w:rsidR="000229C7" w:rsidRPr="004004E0" w:rsidRDefault="000229C7" w:rsidP="004004E0">
      <w:pPr>
        <w:pStyle w:val="ListParagraph"/>
        <w:numPr>
          <w:ilvl w:val="0"/>
          <w:numId w:val="3"/>
        </w:numPr>
      </w:pPr>
      <w:r w:rsidRPr="004004E0">
        <w:t>2 new deput</w:t>
      </w:r>
      <w:r w:rsidR="004004E0" w:rsidRPr="004004E0">
        <w:t>ies:</w:t>
      </w:r>
      <w:r w:rsidRPr="004004E0">
        <w:t xml:space="preserve"> </w:t>
      </w:r>
    </w:p>
    <w:p w14:paraId="6AE066F5" w14:textId="399D185F" w:rsidR="000229C7" w:rsidRPr="004004E0" w:rsidRDefault="000229C7" w:rsidP="004004E0">
      <w:pPr>
        <w:pStyle w:val="ListParagraph"/>
        <w:numPr>
          <w:ilvl w:val="1"/>
          <w:numId w:val="3"/>
        </w:numPr>
      </w:pPr>
      <w:r w:rsidRPr="004004E0">
        <w:t xml:space="preserve">Alger Studstill: </w:t>
      </w:r>
      <w:r w:rsidR="004004E0" w:rsidRPr="004004E0">
        <w:t>D</w:t>
      </w:r>
      <w:r w:rsidRPr="004004E0">
        <w:t xml:space="preserve">eputy for </w:t>
      </w:r>
      <w:r w:rsidR="004004E0" w:rsidRPr="004004E0">
        <w:t>P</w:t>
      </w:r>
      <w:r w:rsidRPr="004004E0">
        <w:t xml:space="preserve">rotection and </w:t>
      </w:r>
      <w:r w:rsidR="004004E0" w:rsidRPr="004004E0">
        <w:t>S</w:t>
      </w:r>
      <w:r w:rsidRPr="004004E0">
        <w:t>afety</w:t>
      </w:r>
    </w:p>
    <w:p w14:paraId="3DDAC309" w14:textId="63139F25" w:rsidR="00BF27A9" w:rsidRPr="004004E0" w:rsidRDefault="000229C7" w:rsidP="004004E0">
      <w:pPr>
        <w:pStyle w:val="ListParagraph"/>
        <w:numPr>
          <w:ilvl w:val="1"/>
          <w:numId w:val="3"/>
        </w:numPr>
      </w:pPr>
      <w:r w:rsidRPr="004004E0">
        <w:t>Roger Robinson:</w:t>
      </w:r>
      <w:r w:rsidR="0099088B" w:rsidRPr="004004E0">
        <w:t xml:space="preserve"> from </w:t>
      </w:r>
      <w:r w:rsidR="004004E0" w:rsidRPr="004004E0">
        <w:t>F</w:t>
      </w:r>
      <w:r w:rsidR="0099088B" w:rsidRPr="004004E0">
        <w:t xml:space="preserve">lorida </w:t>
      </w:r>
      <w:r w:rsidR="00BF27A9" w:rsidRPr="004004E0">
        <w:t xml:space="preserve">over programming, from </w:t>
      </w:r>
      <w:r w:rsidR="004004E0" w:rsidRPr="004004E0">
        <w:t xml:space="preserve">SNAP </w:t>
      </w:r>
      <w:r w:rsidR="00BF27A9" w:rsidRPr="004004E0">
        <w:t xml:space="preserve">to adoption. </w:t>
      </w:r>
      <w:r w:rsidR="00302CD4" w:rsidRPr="004004E0">
        <w:t xml:space="preserve">Policy and </w:t>
      </w:r>
      <w:r w:rsidR="004004E0" w:rsidRPr="004004E0">
        <w:t>P</w:t>
      </w:r>
      <w:r w:rsidR="00302CD4" w:rsidRPr="004004E0">
        <w:t xml:space="preserve">rogram </w:t>
      </w:r>
      <w:r w:rsidR="004004E0" w:rsidRPr="004004E0">
        <w:t>D</w:t>
      </w:r>
      <w:r w:rsidR="00302CD4" w:rsidRPr="004004E0">
        <w:t xml:space="preserve">esign. </w:t>
      </w:r>
    </w:p>
    <w:p w14:paraId="17C84567" w14:textId="776B21AE" w:rsidR="004E24E4" w:rsidRDefault="004E24E4" w:rsidP="004E24E4">
      <w:pPr>
        <w:rPr>
          <w:rFonts w:cs="Futura PT Book"/>
          <w:b/>
          <w:color w:val="000000"/>
          <w:sz w:val="23"/>
          <w:szCs w:val="23"/>
        </w:rPr>
      </w:pPr>
      <w:r>
        <w:rPr>
          <w:rFonts w:cs="Futura PT Book"/>
          <w:b/>
          <w:color w:val="000000"/>
          <w:sz w:val="23"/>
          <w:szCs w:val="23"/>
        </w:rPr>
        <w:t>Racial Equity Workgroup – Judge Martinez</w:t>
      </w:r>
    </w:p>
    <w:p w14:paraId="791B3B89" w14:textId="77777777" w:rsidR="006B0293" w:rsidRPr="004004E0" w:rsidRDefault="006B0293" w:rsidP="004004E0">
      <w:pPr>
        <w:pStyle w:val="ListParagraph"/>
        <w:numPr>
          <w:ilvl w:val="0"/>
          <w:numId w:val="5"/>
        </w:numPr>
        <w:rPr>
          <w:rFonts w:cs="Futura PT Book"/>
          <w:color w:val="000000"/>
          <w:sz w:val="23"/>
          <w:szCs w:val="23"/>
        </w:rPr>
      </w:pPr>
      <w:r w:rsidRPr="004004E0">
        <w:rPr>
          <w:rFonts w:cs="Futura PT Book"/>
          <w:color w:val="000000"/>
          <w:sz w:val="23"/>
          <w:szCs w:val="23"/>
        </w:rPr>
        <w:t>Review the Chief Justice’s Call to Action</w:t>
      </w:r>
    </w:p>
    <w:p w14:paraId="22698D86" w14:textId="7D53206E" w:rsidR="006B0293" w:rsidRPr="004004E0" w:rsidRDefault="006B0293" w:rsidP="004004E0">
      <w:pPr>
        <w:pStyle w:val="ListParagraph"/>
        <w:numPr>
          <w:ilvl w:val="0"/>
          <w:numId w:val="5"/>
        </w:numPr>
        <w:rPr>
          <w:rFonts w:cs="Futura PT Book"/>
          <w:color w:val="000000"/>
          <w:sz w:val="23"/>
          <w:szCs w:val="23"/>
        </w:rPr>
      </w:pPr>
      <w:r w:rsidRPr="004004E0">
        <w:rPr>
          <w:rFonts w:cs="Futura PT Book"/>
          <w:color w:val="000000"/>
          <w:sz w:val="23"/>
          <w:szCs w:val="23"/>
        </w:rPr>
        <w:t>Identify if the issues raised by the Commission</w:t>
      </w:r>
      <w:r w:rsidR="004004E0" w:rsidRPr="004004E0">
        <w:rPr>
          <w:rFonts w:cs="Futura PT Book"/>
          <w:color w:val="000000"/>
          <w:sz w:val="23"/>
          <w:szCs w:val="23"/>
        </w:rPr>
        <w:t xml:space="preserve"> - </w:t>
      </w:r>
      <w:r w:rsidRPr="004004E0">
        <w:rPr>
          <w:rFonts w:cs="Futura PT Book"/>
          <w:color w:val="000000"/>
          <w:sz w:val="23"/>
          <w:szCs w:val="23"/>
        </w:rPr>
        <w:t>need to be carried out in existing</w:t>
      </w:r>
      <w:r w:rsidR="004004E0" w:rsidRPr="004004E0">
        <w:rPr>
          <w:rFonts w:cs="Futura PT Book"/>
          <w:color w:val="000000"/>
          <w:sz w:val="23"/>
          <w:szCs w:val="23"/>
        </w:rPr>
        <w:t xml:space="preserve"> </w:t>
      </w:r>
      <w:r w:rsidRPr="004004E0">
        <w:rPr>
          <w:rFonts w:cs="Futura PT Book"/>
          <w:color w:val="000000"/>
          <w:sz w:val="23"/>
          <w:szCs w:val="23"/>
        </w:rPr>
        <w:t>subcommittees</w:t>
      </w:r>
      <w:r w:rsidR="004004E0" w:rsidRPr="004004E0">
        <w:rPr>
          <w:rFonts w:cs="Futura PT Book"/>
          <w:color w:val="000000"/>
          <w:sz w:val="23"/>
          <w:szCs w:val="23"/>
        </w:rPr>
        <w:t>?</w:t>
      </w:r>
    </w:p>
    <w:p w14:paraId="46671BC1" w14:textId="77777777" w:rsidR="006B0293" w:rsidRPr="004004E0" w:rsidRDefault="006B0293" w:rsidP="004004E0">
      <w:pPr>
        <w:pStyle w:val="ListParagraph"/>
        <w:numPr>
          <w:ilvl w:val="0"/>
          <w:numId w:val="5"/>
        </w:numPr>
        <w:rPr>
          <w:rFonts w:cs="Futura PT Book"/>
          <w:color w:val="000000"/>
          <w:sz w:val="23"/>
          <w:szCs w:val="23"/>
        </w:rPr>
      </w:pPr>
      <w:r w:rsidRPr="004004E0">
        <w:rPr>
          <w:rFonts w:cs="Futura PT Book"/>
          <w:color w:val="000000"/>
          <w:sz w:val="23"/>
          <w:szCs w:val="23"/>
        </w:rPr>
        <w:t>Identify what others are doing to address equity issues across state systems</w:t>
      </w:r>
    </w:p>
    <w:p w14:paraId="7CA09F4A" w14:textId="77777777" w:rsidR="006B0293" w:rsidRPr="004004E0" w:rsidRDefault="006B0293" w:rsidP="004004E0">
      <w:pPr>
        <w:pStyle w:val="ListParagraph"/>
        <w:numPr>
          <w:ilvl w:val="0"/>
          <w:numId w:val="5"/>
        </w:numPr>
        <w:rPr>
          <w:rFonts w:cs="Futura PT Book"/>
          <w:color w:val="000000"/>
          <w:sz w:val="23"/>
          <w:szCs w:val="23"/>
        </w:rPr>
      </w:pPr>
      <w:r w:rsidRPr="004004E0">
        <w:rPr>
          <w:rFonts w:cs="Futura PT Book"/>
          <w:color w:val="000000"/>
          <w:sz w:val="23"/>
          <w:szCs w:val="23"/>
        </w:rPr>
        <w:t>Make a recommendation to the Supreme Court Commission on Children in the Courts.</w:t>
      </w:r>
    </w:p>
    <w:p w14:paraId="390BD477" w14:textId="3BA81915" w:rsidR="00A07FC9" w:rsidRPr="004004E0" w:rsidRDefault="00A07FC9" w:rsidP="004004E0">
      <w:pPr>
        <w:pStyle w:val="ListParagraph"/>
        <w:numPr>
          <w:ilvl w:val="0"/>
          <w:numId w:val="5"/>
        </w:numPr>
        <w:autoSpaceDE w:val="0"/>
        <w:autoSpaceDN w:val="0"/>
        <w:spacing w:after="0" w:line="240" w:lineRule="auto"/>
      </w:pPr>
      <w:r w:rsidRPr="004004E0">
        <w:rPr>
          <w:rFonts w:ascii="Segoe UI" w:hAnsi="Segoe UI" w:cs="Segoe UI"/>
          <w:color w:val="000000"/>
          <w:sz w:val="20"/>
          <w:szCs w:val="20"/>
        </w:rPr>
        <w:t xml:space="preserve">Race equity issues </w:t>
      </w:r>
      <w:r w:rsidR="004004E0" w:rsidRPr="004004E0">
        <w:rPr>
          <w:rFonts w:ascii="Segoe UI" w:hAnsi="Segoe UI" w:cs="Segoe UI"/>
          <w:color w:val="000000"/>
          <w:sz w:val="20"/>
          <w:szCs w:val="20"/>
        </w:rPr>
        <w:t>A</w:t>
      </w:r>
      <w:r w:rsidRPr="004004E0">
        <w:rPr>
          <w:rFonts w:ascii="Segoe UI" w:hAnsi="Segoe UI" w:cs="Segoe UI"/>
          <w:color w:val="000000"/>
          <w:sz w:val="20"/>
          <w:szCs w:val="20"/>
        </w:rPr>
        <w:t xml:space="preserve">ubrey </w:t>
      </w:r>
      <w:r w:rsidR="004004E0" w:rsidRPr="004004E0">
        <w:rPr>
          <w:rFonts w:ascii="Segoe UI" w:hAnsi="Segoe UI" w:cs="Segoe UI"/>
          <w:color w:val="000000"/>
          <w:sz w:val="20"/>
          <w:szCs w:val="20"/>
        </w:rPr>
        <w:t>M</w:t>
      </w:r>
      <w:r w:rsidRPr="004004E0">
        <w:rPr>
          <w:rFonts w:ascii="Segoe UI" w:hAnsi="Segoe UI" w:cs="Segoe UI"/>
          <w:color w:val="000000"/>
          <w:sz w:val="20"/>
          <w:szCs w:val="20"/>
        </w:rPr>
        <w:t xml:space="preserve">ancuso wants to be involved with your work </w:t>
      </w:r>
    </w:p>
    <w:p w14:paraId="38882384" w14:textId="77777777" w:rsidR="004004E0" w:rsidRPr="004004E0" w:rsidRDefault="00A07FC9" w:rsidP="004004E0">
      <w:pPr>
        <w:pStyle w:val="ListParagraph"/>
        <w:numPr>
          <w:ilvl w:val="0"/>
          <w:numId w:val="5"/>
        </w:numPr>
        <w:rPr>
          <w:rFonts w:cs="Futura PT Book"/>
          <w:color w:val="000000"/>
          <w:sz w:val="23"/>
          <w:szCs w:val="23"/>
        </w:rPr>
      </w:pPr>
      <w:r w:rsidRPr="004004E0">
        <w:rPr>
          <w:rFonts w:cs="Futura PT Book"/>
          <w:color w:val="000000"/>
          <w:sz w:val="23"/>
          <w:szCs w:val="23"/>
        </w:rPr>
        <w:t xml:space="preserve">Vote: Yes: </w:t>
      </w:r>
      <w:r w:rsidR="00E7537C" w:rsidRPr="004004E0">
        <w:rPr>
          <w:rFonts w:cs="Futura PT Book"/>
          <w:color w:val="000000"/>
          <w:sz w:val="23"/>
          <w:szCs w:val="23"/>
        </w:rPr>
        <w:t>85%</w:t>
      </w:r>
    </w:p>
    <w:p w14:paraId="35EE0059" w14:textId="05F58F53" w:rsidR="00A07FC9" w:rsidRPr="004004E0" w:rsidRDefault="00A07FC9" w:rsidP="004004E0">
      <w:pPr>
        <w:pStyle w:val="ListParagraph"/>
        <w:numPr>
          <w:ilvl w:val="0"/>
          <w:numId w:val="5"/>
        </w:numPr>
        <w:rPr>
          <w:rFonts w:cs="Futura PT Book"/>
          <w:color w:val="000000"/>
          <w:sz w:val="23"/>
          <w:szCs w:val="23"/>
        </w:rPr>
      </w:pPr>
      <w:r w:rsidRPr="004004E0">
        <w:rPr>
          <w:rFonts w:cs="Futura PT Book"/>
          <w:color w:val="000000"/>
          <w:sz w:val="23"/>
          <w:szCs w:val="23"/>
        </w:rPr>
        <w:t xml:space="preserve">Chairs and who wants to serve on that? Deb and </w:t>
      </w:r>
      <w:r w:rsidR="004004E0" w:rsidRPr="004004E0">
        <w:rPr>
          <w:rFonts w:cs="Futura PT Book"/>
          <w:color w:val="000000"/>
          <w:sz w:val="23"/>
          <w:szCs w:val="23"/>
        </w:rPr>
        <w:t xml:space="preserve">Judge </w:t>
      </w:r>
      <w:r w:rsidRPr="004004E0">
        <w:rPr>
          <w:rFonts w:cs="Futura PT Book"/>
          <w:color w:val="000000"/>
          <w:sz w:val="23"/>
          <w:szCs w:val="23"/>
        </w:rPr>
        <w:t>Heidem</w:t>
      </w:r>
      <w:r w:rsidR="004004E0" w:rsidRPr="004004E0">
        <w:rPr>
          <w:rFonts w:cs="Futura PT Book"/>
          <w:color w:val="000000"/>
          <w:sz w:val="23"/>
          <w:szCs w:val="23"/>
        </w:rPr>
        <w:t>a</w:t>
      </w:r>
      <w:r w:rsidRPr="004004E0">
        <w:rPr>
          <w:rFonts w:cs="Futura PT Book"/>
          <w:color w:val="000000"/>
          <w:sz w:val="23"/>
          <w:szCs w:val="23"/>
        </w:rPr>
        <w:t xml:space="preserve">n </w:t>
      </w:r>
    </w:p>
    <w:p w14:paraId="06902ED4" w14:textId="77777777" w:rsidR="00A07FC9" w:rsidRPr="004004E0" w:rsidRDefault="00A07FC9" w:rsidP="004004E0">
      <w:pPr>
        <w:pStyle w:val="ListParagraph"/>
        <w:numPr>
          <w:ilvl w:val="0"/>
          <w:numId w:val="5"/>
        </w:numPr>
        <w:rPr>
          <w:rFonts w:cs="Futura PT Book"/>
          <w:color w:val="000000"/>
          <w:sz w:val="23"/>
          <w:szCs w:val="23"/>
        </w:rPr>
      </w:pPr>
      <w:r w:rsidRPr="004004E0">
        <w:rPr>
          <w:rFonts w:cs="Futura PT Book"/>
          <w:color w:val="000000"/>
          <w:sz w:val="23"/>
          <w:szCs w:val="23"/>
        </w:rPr>
        <w:t>The Commissioner of Education has established a Native American Education Advisory Committee with representatives from each tribe.</w:t>
      </w:r>
    </w:p>
    <w:p w14:paraId="64611BFB" w14:textId="6A87F966" w:rsidR="00A07FC9" w:rsidRPr="004004E0" w:rsidRDefault="00A07FC9" w:rsidP="004004E0">
      <w:pPr>
        <w:pStyle w:val="ListParagraph"/>
        <w:numPr>
          <w:ilvl w:val="0"/>
          <w:numId w:val="5"/>
        </w:numPr>
        <w:rPr>
          <w:rFonts w:cs="Futura PT Book"/>
          <w:color w:val="000000"/>
          <w:sz w:val="23"/>
          <w:szCs w:val="23"/>
        </w:rPr>
      </w:pPr>
      <w:r w:rsidRPr="004004E0">
        <w:rPr>
          <w:rFonts w:cs="Futura PT Book"/>
          <w:color w:val="000000"/>
          <w:sz w:val="23"/>
          <w:szCs w:val="23"/>
        </w:rPr>
        <w:lastRenderedPageBreak/>
        <w:t>With the committee that is already formed</w:t>
      </w:r>
      <w:r w:rsidR="004004E0" w:rsidRPr="004004E0">
        <w:rPr>
          <w:rFonts w:cs="Futura PT Book"/>
          <w:color w:val="000000"/>
          <w:sz w:val="23"/>
          <w:szCs w:val="23"/>
        </w:rPr>
        <w:t>,</w:t>
      </w:r>
      <w:r w:rsidRPr="004004E0">
        <w:rPr>
          <w:rFonts w:cs="Futura PT Book"/>
          <w:color w:val="000000"/>
          <w:sz w:val="23"/>
          <w:szCs w:val="23"/>
        </w:rPr>
        <w:t xml:space="preserve"> we want to make sure that we don’t duplicate efforts. This is a perfect venue to have </w:t>
      </w:r>
      <w:r w:rsidR="004004E0" w:rsidRPr="004004E0">
        <w:rPr>
          <w:rFonts w:cs="Futura PT Book"/>
          <w:color w:val="000000"/>
          <w:sz w:val="23"/>
          <w:szCs w:val="23"/>
        </w:rPr>
        <w:t>A</w:t>
      </w:r>
      <w:r w:rsidRPr="004004E0">
        <w:rPr>
          <w:rFonts w:cs="Futura PT Book"/>
          <w:color w:val="000000"/>
          <w:sz w:val="23"/>
          <w:szCs w:val="23"/>
        </w:rPr>
        <w:t xml:space="preserve">ccess to </w:t>
      </w:r>
      <w:r w:rsidR="004004E0" w:rsidRPr="004004E0">
        <w:rPr>
          <w:rFonts w:cs="Futura PT Book"/>
          <w:color w:val="000000"/>
          <w:sz w:val="23"/>
          <w:szCs w:val="23"/>
        </w:rPr>
        <w:t>J</w:t>
      </w:r>
      <w:r w:rsidRPr="004004E0">
        <w:rPr>
          <w:rFonts w:cs="Futura PT Book"/>
          <w:color w:val="000000"/>
          <w:sz w:val="23"/>
          <w:szCs w:val="23"/>
        </w:rPr>
        <w:t xml:space="preserve">ustice do juvenile work. Full support of </w:t>
      </w:r>
      <w:r w:rsidR="004004E0" w:rsidRPr="004004E0">
        <w:rPr>
          <w:rFonts w:cs="Futura PT Book"/>
          <w:color w:val="000000"/>
          <w:sz w:val="23"/>
          <w:szCs w:val="23"/>
        </w:rPr>
        <w:t>another</w:t>
      </w:r>
      <w:r w:rsidRPr="004004E0">
        <w:rPr>
          <w:rFonts w:cs="Futura PT Book"/>
          <w:color w:val="000000"/>
          <w:sz w:val="23"/>
          <w:szCs w:val="23"/>
        </w:rPr>
        <w:t xml:space="preserve"> committee and subcommittee. </w:t>
      </w:r>
    </w:p>
    <w:p w14:paraId="7C7B6963" w14:textId="77777777" w:rsidR="00A07FC9" w:rsidRPr="004004E0" w:rsidRDefault="00A07FC9" w:rsidP="004004E0">
      <w:pPr>
        <w:pStyle w:val="ListParagraph"/>
        <w:numPr>
          <w:ilvl w:val="0"/>
          <w:numId w:val="5"/>
        </w:numPr>
        <w:rPr>
          <w:rFonts w:cs="Futura PT Book"/>
          <w:color w:val="000000"/>
          <w:sz w:val="23"/>
          <w:szCs w:val="23"/>
        </w:rPr>
      </w:pPr>
      <w:r w:rsidRPr="004004E0">
        <w:rPr>
          <w:rFonts w:cs="Futura PT Book"/>
          <w:color w:val="000000"/>
          <w:sz w:val="23"/>
          <w:szCs w:val="23"/>
        </w:rPr>
        <w:t xml:space="preserve">Trying to stop the duplication. </w:t>
      </w:r>
    </w:p>
    <w:p w14:paraId="2586E8D0" w14:textId="064B046A" w:rsidR="00A07FC9" w:rsidRPr="004004E0" w:rsidRDefault="00A07FC9" w:rsidP="004004E0">
      <w:pPr>
        <w:pStyle w:val="ListParagraph"/>
        <w:numPr>
          <w:ilvl w:val="0"/>
          <w:numId w:val="5"/>
        </w:numPr>
        <w:rPr>
          <w:rFonts w:cs="Futura PT Book"/>
          <w:color w:val="000000"/>
          <w:sz w:val="23"/>
          <w:szCs w:val="23"/>
        </w:rPr>
      </w:pPr>
      <w:r w:rsidRPr="004004E0">
        <w:rPr>
          <w:rFonts w:cs="Futura PT Book"/>
          <w:color w:val="000000"/>
          <w:sz w:val="23"/>
          <w:szCs w:val="23"/>
        </w:rPr>
        <w:t xml:space="preserve">Equity and justice committee is chaired by </w:t>
      </w:r>
      <w:r w:rsidR="004004E0" w:rsidRPr="004004E0">
        <w:rPr>
          <w:rFonts w:cs="Futura PT Book"/>
          <w:color w:val="000000"/>
          <w:sz w:val="23"/>
          <w:szCs w:val="23"/>
        </w:rPr>
        <w:t>Judge S</w:t>
      </w:r>
      <w:r w:rsidRPr="004004E0">
        <w:rPr>
          <w:rFonts w:cs="Futura PT Book"/>
          <w:color w:val="000000"/>
          <w:sz w:val="23"/>
          <w:szCs w:val="23"/>
        </w:rPr>
        <w:t>tef</w:t>
      </w:r>
      <w:r w:rsidR="004004E0" w:rsidRPr="004004E0">
        <w:rPr>
          <w:rFonts w:cs="Futura PT Book"/>
          <w:color w:val="000000"/>
          <w:sz w:val="23"/>
          <w:szCs w:val="23"/>
        </w:rPr>
        <w:t>anie</w:t>
      </w:r>
      <w:r w:rsidRPr="004004E0">
        <w:rPr>
          <w:rFonts w:cs="Futura PT Book"/>
          <w:color w:val="000000"/>
          <w:sz w:val="23"/>
          <w:szCs w:val="23"/>
        </w:rPr>
        <w:t xml:space="preserve"> Martinez. Focus on the juvenile court cases. </w:t>
      </w:r>
    </w:p>
    <w:p w14:paraId="439E3221" w14:textId="6F5A5011" w:rsidR="00A07FC9" w:rsidRPr="004004E0" w:rsidRDefault="00A07FC9" w:rsidP="004004E0">
      <w:pPr>
        <w:pStyle w:val="ListParagraph"/>
        <w:numPr>
          <w:ilvl w:val="0"/>
          <w:numId w:val="5"/>
        </w:numPr>
        <w:rPr>
          <w:rFonts w:cs="Futura PT Book"/>
          <w:color w:val="000000"/>
          <w:sz w:val="23"/>
          <w:szCs w:val="23"/>
        </w:rPr>
      </w:pPr>
      <w:r w:rsidRPr="004004E0">
        <w:rPr>
          <w:rFonts w:cs="Futura PT Book"/>
          <w:color w:val="000000"/>
          <w:sz w:val="23"/>
          <w:szCs w:val="23"/>
        </w:rPr>
        <w:t>Is it permissible to have non</w:t>
      </w:r>
      <w:r w:rsidR="004004E0" w:rsidRPr="004004E0">
        <w:rPr>
          <w:rFonts w:cs="Futura PT Book"/>
          <w:color w:val="000000"/>
          <w:sz w:val="23"/>
          <w:szCs w:val="23"/>
        </w:rPr>
        <w:t>-</w:t>
      </w:r>
      <w:r w:rsidRPr="004004E0">
        <w:rPr>
          <w:rFonts w:cs="Futura PT Book"/>
          <w:color w:val="000000"/>
          <w:sz w:val="23"/>
          <w:szCs w:val="23"/>
        </w:rPr>
        <w:t>members</w:t>
      </w:r>
      <w:r w:rsidR="004004E0" w:rsidRPr="004004E0">
        <w:rPr>
          <w:rFonts w:cs="Futura PT Book"/>
          <w:color w:val="000000"/>
          <w:sz w:val="23"/>
          <w:szCs w:val="23"/>
        </w:rPr>
        <w:t>?</w:t>
      </w:r>
    </w:p>
    <w:p w14:paraId="26F5E92B" w14:textId="77777777" w:rsidR="00966AB7" w:rsidRDefault="00966AB7" w:rsidP="004E24E4">
      <w:pPr>
        <w:rPr>
          <w:b/>
        </w:rPr>
      </w:pPr>
      <w:r>
        <w:rPr>
          <w:b/>
        </w:rPr>
        <w:t>Break</w:t>
      </w:r>
    </w:p>
    <w:p w14:paraId="42FECD8B" w14:textId="02A7CFF0" w:rsidR="004E24E4" w:rsidRDefault="004E24E4" w:rsidP="004E24E4">
      <w:pPr>
        <w:rPr>
          <w:b/>
        </w:rPr>
      </w:pPr>
      <w:r w:rsidRPr="00E35D75">
        <w:rPr>
          <w:b/>
        </w:rPr>
        <w:t>Guardianship Subcommittee – Judge Harmon a</w:t>
      </w:r>
      <w:r>
        <w:rPr>
          <w:b/>
        </w:rPr>
        <w:t>nd Judge Paine</w:t>
      </w:r>
    </w:p>
    <w:p w14:paraId="1FC712E2" w14:textId="77777777" w:rsidR="00D01F83" w:rsidRPr="002869AB" w:rsidRDefault="00D01F83" w:rsidP="00D01F83">
      <w:r w:rsidRPr="002869AB">
        <w:t xml:space="preserve">Suggestions </w:t>
      </w:r>
      <w:r>
        <w:t xml:space="preserve">from the sub-committee were </w:t>
      </w:r>
      <w:r w:rsidRPr="002869AB">
        <w:t xml:space="preserve">submitted to </w:t>
      </w:r>
      <w:r>
        <w:t>the Supreme Court prior to February</w:t>
      </w:r>
      <w:r w:rsidRPr="002869AB">
        <w:t xml:space="preserve"> 2019, S</w:t>
      </w:r>
      <w:r>
        <w:t>upreme Court response was that they think the recommendation are</w:t>
      </w:r>
      <w:r w:rsidRPr="002869AB">
        <w:t xml:space="preserve"> better des</w:t>
      </w:r>
      <w:r>
        <w:t xml:space="preserve">igned for statute not Supreme Court rule.  Judge Harmon expressed that he is not sure what more the sub-committee can do at this point and requested direction from the chairs of the commission.  </w:t>
      </w:r>
    </w:p>
    <w:p w14:paraId="1A0BE860" w14:textId="77777777" w:rsidR="004E24E4" w:rsidRDefault="004E24E4" w:rsidP="004E24E4">
      <w:pPr>
        <w:rPr>
          <w:b/>
        </w:rPr>
      </w:pPr>
      <w:r>
        <w:rPr>
          <w:b/>
        </w:rPr>
        <w:t xml:space="preserve">Legislative Update –MP </w:t>
      </w:r>
    </w:p>
    <w:p w14:paraId="5F0FBCC8" w14:textId="77777777" w:rsidR="00D01F83" w:rsidRPr="00557BCF" w:rsidRDefault="00D01F83" w:rsidP="00D01F83">
      <w:r>
        <w:t xml:space="preserve">The B2i bill that passed in 2020 </w:t>
      </w:r>
      <w:r w:rsidRPr="00557BCF">
        <w:t xml:space="preserve">addressed the issue </w:t>
      </w:r>
      <w:r>
        <w:t xml:space="preserve">of </w:t>
      </w:r>
      <w:r w:rsidRPr="00557BCF">
        <w:t>age of majority being diff</w:t>
      </w:r>
      <w:r>
        <w:t xml:space="preserve">erent for some </w:t>
      </w:r>
      <w:proofErr w:type="gramStart"/>
      <w:r>
        <w:t>tribes</w:t>
      </w:r>
      <w:proofErr w:type="gramEnd"/>
      <w:r>
        <w:t xml:space="preserve"> vs state, so now the tribal youth are covered by B</w:t>
      </w:r>
      <w:r w:rsidRPr="00557BCF">
        <w:t xml:space="preserve">2i and receive the services like all other eligible youth in the state.  </w:t>
      </w:r>
      <w:r>
        <w:t>In 2021 they w</w:t>
      </w:r>
      <w:r w:rsidRPr="00557BCF">
        <w:t>ill be working</w:t>
      </w:r>
      <w:r>
        <w:t xml:space="preserve"> </w:t>
      </w:r>
      <w:r w:rsidRPr="00557BCF">
        <w:t>to cover juv</w:t>
      </w:r>
      <w:r>
        <w:t>enile justice youth with B</w:t>
      </w:r>
      <w:r w:rsidRPr="00557BCF">
        <w:t>2i as well</w:t>
      </w:r>
      <w:r>
        <w:t>.</w:t>
      </w:r>
    </w:p>
    <w:p w14:paraId="79CA1F51" w14:textId="77777777" w:rsidR="00D01F83" w:rsidRPr="00557BCF" w:rsidRDefault="00D01F83" w:rsidP="00D01F83">
      <w:r>
        <w:t>A t</w:t>
      </w:r>
      <w:r w:rsidRPr="00557BCF">
        <w:t>ruancy bill in the works – getting truancies out of the courts</w:t>
      </w:r>
      <w:r>
        <w:t xml:space="preserve">; great round table discussion; the </w:t>
      </w:r>
      <w:r w:rsidRPr="00557BCF">
        <w:t>goal is to</w:t>
      </w:r>
      <w:r>
        <w:t xml:space="preserve"> get services, not take away CBA</w:t>
      </w:r>
      <w:r w:rsidRPr="00557BCF">
        <w:t xml:space="preserve"> dollars</w:t>
      </w:r>
      <w:r>
        <w:t xml:space="preserve">.  </w:t>
      </w:r>
      <w:r w:rsidRPr="00557BCF">
        <w:t>Another bill</w:t>
      </w:r>
      <w:r>
        <w:t xml:space="preserve"> regarding o</w:t>
      </w:r>
      <w:r w:rsidRPr="00557BCF">
        <w:t>riginal jurisdiction to juv</w:t>
      </w:r>
      <w:r>
        <w:t xml:space="preserve">enile court to </w:t>
      </w:r>
      <w:r w:rsidRPr="00557BCF">
        <w:t>file</w:t>
      </w:r>
      <w:r>
        <w:t xml:space="preserve"> all juvenile cases</w:t>
      </w:r>
      <w:r w:rsidRPr="00557BCF">
        <w:t xml:space="preserve"> then </w:t>
      </w:r>
      <w:r>
        <w:t xml:space="preserve">the </w:t>
      </w:r>
      <w:r w:rsidRPr="00557BCF">
        <w:t>c</w:t>
      </w:r>
      <w:r>
        <w:t>ount</w:t>
      </w:r>
      <w:r w:rsidRPr="00557BCF">
        <w:t>y att</w:t>
      </w:r>
      <w:r>
        <w:t>orne</w:t>
      </w:r>
      <w:r w:rsidRPr="00557BCF">
        <w:t xml:space="preserve">y </w:t>
      </w:r>
      <w:r>
        <w:t xml:space="preserve">would have to file a </w:t>
      </w:r>
      <w:r w:rsidRPr="00557BCF">
        <w:t xml:space="preserve">motion to </w:t>
      </w:r>
      <w:r>
        <w:t xml:space="preserve">move it to </w:t>
      </w:r>
      <w:r w:rsidRPr="00557BCF">
        <w:t xml:space="preserve">adult </w:t>
      </w:r>
      <w:r>
        <w:t>court</w:t>
      </w:r>
      <w:r w:rsidRPr="00557BCF">
        <w:t xml:space="preserve">. </w:t>
      </w:r>
    </w:p>
    <w:p w14:paraId="5193D4D0" w14:textId="6D6AFEE6" w:rsidR="004E24E4" w:rsidRDefault="004E24E4" w:rsidP="00737DBA">
      <w:pPr>
        <w:rPr>
          <w:b/>
        </w:rPr>
      </w:pPr>
      <w:r w:rsidRPr="004E24E4">
        <w:rPr>
          <w:b/>
        </w:rPr>
        <w:t>Education Subcommittee – Judge Larry Gendler</w:t>
      </w:r>
    </w:p>
    <w:p w14:paraId="2F5800DC" w14:textId="2C12796D" w:rsidR="00E7537C" w:rsidRPr="004004E0" w:rsidRDefault="004004E0" w:rsidP="004004E0">
      <w:pPr>
        <w:pStyle w:val="ListParagraph"/>
        <w:numPr>
          <w:ilvl w:val="0"/>
          <w:numId w:val="2"/>
        </w:numPr>
      </w:pPr>
      <w:r w:rsidRPr="004004E0">
        <w:t>M</w:t>
      </w:r>
      <w:r w:rsidR="004A1BDE" w:rsidRPr="004004E0">
        <w:t xml:space="preserve">et a few times. </w:t>
      </w:r>
    </w:p>
    <w:p w14:paraId="6C62D235" w14:textId="16FED90A" w:rsidR="000645BF" w:rsidRPr="004004E0" w:rsidRDefault="004004E0" w:rsidP="004004E0">
      <w:pPr>
        <w:pStyle w:val="ListParagraph"/>
        <w:numPr>
          <w:ilvl w:val="0"/>
          <w:numId w:val="2"/>
        </w:numPr>
      </w:pPr>
      <w:r w:rsidRPr="004004E0">
        <w:t>E</w:t>
      </w:r>
      <w:r w:rsidR="004A1BDE" w:rsidRPr="004004E0">
        <w:t>du</w:t>
      </w:r>
      <w:r w:rsidRPr="004004E0">
        <w:t>cation</w:t>
      </w:r>
      <w:r w:rsidR="004A1BDE" w:rsidRPr="004004E0">
        <w:t xml:space="preserve"> court report form updates</w:t>
      </w:r>
      <w:r>
        <w:t xml:space="preserve"> - </w:t>
      </w:r>
      <w:r w:rsidR="000645BF" w:rsidRPr="004004E0">
        <w:t xml:space="preserve">end of </w:t>
      </w:r>
      <w:r w:rsidRPr="004004E0">
        <w:t>J</w:t>
      </w:r>
      <w:r w:rsidR="000645BF" w:rsidRPr="004004E0">
        <w:t>an</w:t>
      </w:r>
      <w:r w:rsidRPr="004004E0">
        <w:t>uary/</w:t>
      </w:r>
      <w:r w:rsidR="000645BF" w:rsidRPr="004004E0">
        <w:t>ea</w:t>
      </w:r>
      <w:r w:rsidRPr="004004E0">
        <w:t>r</w:t>
      </w:r>
      <w:r w:rsidR="000645BF" w:rsidRPr="004004E0">
        <w:t xml:space="preserve">ly </w:t>
      </w:r>
      <w:r w:rsidRPr="004004E0">
        <w:t>F</w:t>
      </w:r>
      <w:r w:rsidR="000645BF" w:rsidRPr="004004E0">
        <w:t>eb</w:t>
      </w:r>
      <w:r w:rsidRPr="004004E0">
        <w:t>ruary</w:t>
      </w:r>
      <w:r w:rsidR="000645BF" w:rsidRPr="004004E0">
        <w:t xml:space="preserve">. </w:t>
      </w:r>
    </w:p>
    <w:p w14:paraId="26272B80" w14:textId="4CE6B08E" w:rsidR="004A1BDE" w:rsidRPr="004004E0" w:rsidRDefault="004004E0" w:rsidP="004004E0">
      <w:pPr>
        <w:pStyle w:val="ListParagraph"/>
        <w:numPr>
          <w:ilvl w:val="0"/>
          <w:numId w:val="2"/>
        </w:numPr>
      </w:pPr>
      <w:r>
        <w:t>M</w:t>
      </w:r>
      <w:r w:rsidR="004A1BDE" w:rsidRPr="004004E0">
        <w:t xml:space="preserve">ichele </w:t>
      </w:r>
      <w:r>
        <w:t>B</w:t>
      </w:r>
      <w:r w:rsidR="004A1BDE" w:rsidRPr="004004E0">
        <w:t>org is looking to change the mechanics of the fo</w:t>
      </w:r>
      <w:r>
        <w:t>rm</w:t>
      </w:r>
    </w:p>
    <w:p w14:paraId="47BC84DF" w14:textId="3CE44026" w:rsidR="004A1BDE" w:rsidRPr="004004E0" w:rsidRDefault="004004E0" w:rsidP="004004E0">
      <w:pPr>
        <w:pStyle w:val="ListParagraph"/>
        <w:numPr>
          <w:ilvl w:val="0"/>
          <w:numId w:val="2"/>
        </w:numPr>
      </w:pPr>
      <w:r>
        <w:t>W</w:t>
      </w:r>
      <w:r w:rsidR="004A1BDE" w:rsidRPr="004004E0">
        <w:t xml:space="preserve">orking on </w:t>
      </w:r>
      <w:r>
        <w:t>S</w:t>
      </w:r>
      <w:r w:rsidR="004A1BDE" w:rsidRPr="004004E0">
        <w:t xml:space="preserve">upreme </w:t>
      </w:r>
      <w:r>
        <w:t>C</w:t>
      </w:r>
      <w:r w:rsidR="004A1BDE" w:rsidRPr="004004E0">
        <w:t xml:space="preserve">ourt rule that they are waiting to hear back </w:t>
      </w:r>
    </w:p>
    <w:p w14:paraId="264241C5" w14:textId="575D0F42" w:rsidR="004A1BDE" w:rsidRPr="004004E0" w:rsidRDefault="004004E0" w:rsidP="004004E0">
      <w:pPr>
        <w:pStyle w:val="ListParagraph"/>
        <w:numPr>
          <w:ilvl w:val="0"/>
          <w:numId w:val="2"/>
        </w:numPr>
      </w:pPr>
      <w:r>
        <w:t>E</w:t>
      </w:r>
      <w:r w:rsidR="000645BF" w:rsidRPr="004004E0">
        <w:t xml:space="preserve">nhance protection to juveniles in the media. </w:t>
      </w:r>
    </w:p>
    <w:p w14:paraId="56E1E57A" w14:textId="0ED05C6D" w:rsidR="00B95A3A" w:rsidRDefault="00737DBA" w:rsidP="00737DBA">
      <w:pPr>
        <w:rPr>
          <w:b/>
        </w:rPr>
      </w:pPr>
      <w:r w:rsidRPr="00CD0F96">
        <w:rPr>
          <w:b/>
        </w:rPr>
        <w:t>Case Progression Subco</w:t>
      </w:r>
      <w:r>
        <w:rPr>
          <w:b/>
        </w:rPr>
        <w:t xml:space="preserve">mmittee – </w:t>
      </w:r>
      <w:r w:rsidR="004E24E4">
        <w:rPr>
          <w:b/>
        </w:rPr>
        <w:t>Judge Matt Kahler</w:t>
      </w:r>
    </w:p>
    <w:p w14:paraId="332D5B07" w14:textId="28C51A08" w:rsidR="000645BF" w:rsidRPr="004004E0" w:rsidRDefault="004004E0" w:rsidP="004004E0">
      <w:pPr>
        <w:pStyle w:val="ListParagraph"/>
        <w:numPr>
          <w:ilvl w:val="0"/>
          <w:numId w:val="6"/>
        </w:numPr>
      </w:pPr>
      <w:r w:rsidRPr="004004E0">
        <w:t>Judge Kahler</w:t>
      </w:r>
      <w:r w:rsidR="000645BF" w:rsidRPr="004004E0">
        <w:t xml:space="preserve"> is not new but now an official member </w:t>
      </w:r>
    </w:p>
    <w:p w14:paraId="6E09EFFC" w14:textId="77777777" w:rsidR="000645BF" w:rsidRPr="004004E0" w:rsidRDefault="000645BF" w:rsidP="004004E0">
      <w:pPr>
        <w:pStyle w:val="ListParagraph"/>
        <w:numPr>
          <w:ilvl w:val="0"/>
          <w:numId w:val="6"/>
        </w:numPr>
      </w:pPr>
      <w:r w:rsidRPr="004004E0">
        <w:t>Helped with rule 6-104</w:t>
      </w:r>
    </w:p>
    <w:p w14:paraId="0E488B97" w14:textId="77777777" w:rsidR="000645BF" w:rsidRPr="004004E0" w:rsidRDefault="000645BF" w:rsidP="004004E0">
      <w:pPr>
        <w:pStyle w:val="ListParagraph"/>
        <w:numPr>
          <w:ilvl w:val="0"/>
          <w:numId w:val="6"/>
        </w:numPr>
      </w:pPr>
      <w:r w:rsidRPr="004004E0">
        <w:t xml:space="preserve">Sent report out a year ago </w:t>
      </w:r>
    </w:p>
    <w:p w14:paraId="101FC8D8" w14:textId="77777777" w:rsidR="000645BF" w:rsidRPr="004004E0" w:rsidRDefault="000645BF" w:rsidP="004004E0">
      <w:pPr>
        <w:pStyle w:val="ListParagraph"/>
        <w:numPr>
          <w:ilvl w:val="0"/>
          <w:numId w:val="6"/>
        </w:numPr>
      </w:pPr>
      <w:r w:rsidRPr="004004E0">
        <w:t>Report attached</w:t>
      </w:r>
    </w:p>
    <w:p w14:paraId="2E68C7A8" w14:textId="12519EB7" w:rsidR="000645BF" w:rsidRPr="004004E0" w:rsidRDefault="000645BF" w:rsidP="004004E0">
      <w:pPr>
        <w:pStyle w:val="ListParagraph"/>
        <w:numPr>
          <w:ilvl w:val="0"/>
          <w:numId w:val="6"/>
        </w:numPr>
      </w:pPr>
      <w:r w:rsidRPr="004004E0">
        <w:t>Case progression is set up to provide judge info once a month. These go to the judge</w:t>
      </w:r>
      <w:r w:rsidR="004004E0" w:rsidRPr="004004E0">
        <w:t xml:space="preserve"> - </w:t>
      </w:r>
      <w:r w:rsidRPr="004004E0">
        <w:t xml:space="preserve">no one is watching you. </w:t>
      </w:r>
    </w:p>
    <w:p w14:paraId="04C052EC" w14:textId="77777777" w:rsidR="000645BF" w:rsidRPr="004004E0" w:rsidRDefault="000645BF" w:rsidP="004004E0">
      <w:pPr>
        <w:pStyle w:val="ListParagraph"/>
        <w:numPr>
          <w:ilvl w:val="0"/>
          <w:numId w:val="6"/>
        </w:numPr>
      </w:pPr>
      <w:r w:rsidRPr="004004E0">
        <w:t xml:space="preserve">It is a tool to assist in assessing their own docket and help the judges. This is a tool for the judges. </w:t>
      </w:r>
    </w:p>
    <w:p w14:paraId="6139E7DF" w14:textId="77777777" w:rsidR="000645BF" w:rsidRPr="004004E0" w:rsidRDefault="000645BF" w:rsidP="004004E0">
      <w:pPr>
        <w:pStyle w:val="ListParagraph"/>
        <w:numPr>
          <w:ilvl w:val="0"/>
          <w:numId w:val="6"/>
        </w:numPr>
      </w:pPr>
      <w:r w:rsidRPr="004004E0">
        <w:t xml:space="preserve">These are not mandatory </w:t>
      </w:r>
    </w:p>
    <w:p w14:paraId="05814270" w14:textId="77777777" w:rsidR="000645BF" w:rsidRPr="004004E0" w:rsidRDefault="000645BF" w:rsidP="004004E0">
      <w:pPr>
        <w:pStyle w:val="ListParagraph"/>
        <w:numPr>
          <w:ilvl w:val="0"/>
          <w:numId w:val="6"/>
        </w:numPr>
      </w:pPr>
      <w:r w:rsidRPr="004004E0">
        <w:t xml:space="preserve">Although I don’t see the other’s reports the judges are doing well with moving cases. </w:t>
      </w:r>
    </w:p>
    <w:p w14:paraId="4ADE6FCB" w14:textId="77777777" w:rsidR="000645BF" w:rsidRPr="004004E0" w:rsidRDefault="000645BF" w:rsidP="004004E0">
      <w:pPr>
        <w:pStyle w:val="ListParagraph"/>
        <w:numPr>
          <w:ilvl w:val="0"/>
          <w:numId w:val="6"/>
        </w:numPr>
      </w:pPr>
      <w:r w:rsidRPr="004004E0">
        <w:t xml:space="preserve">Reaction: some find useful, some not useful, others don’t look at them. </w:t>
      </w:r>
    </w:p>
    <w:p w14:paraId="5273A5EC" w14:textId="77777777" w:rsidR="000645BF" w:rsidRPr="004004E0" w:rsidRDefault="000645BF" w:rsidP="004004E0">
      <w:pPr>
        <w:pStyle w:val="ListParagraph"/>
        <w:numPr>
          <w:ilvl w:val="0"/>
          <w:numId w:val="6"/>
        </w:numPr>
      </w:pPr>
      <w:r w:rsidRPr="004004E0">
        <w:lastRenderedPageBreak/>
        <w:t xml:space="preserve">We are sending out a new survey for January to make some improvements. </w:t>
      </w:r>
    </w:p>
    <w:p w14:paraId="39B12D25" w14:textId="77777777" w:rsidR="000645BF" w:rsidRPr="004004E0" w:rsidRDefault="000645BF" w:rsidP="004004E0">
      <w:pPr>
        <w:pStyle w:val="ListParagraph"/>
        <w:numPr>
          <w:ilvl w:val="0"/>
          <w:numId w:val="6"/>
        </w:numPr>
      </w:pPr>
      <w:r w:rsidRPr="004004E0">
        <w:t xml:space="preserve">There are still problems that we try to address, sometime its mistake in caption, docket. Or it is not clear in the court order. </w:t>
      </w:r>
    </w:p>
    <w:p w14:paraId="5D1DB92F" w14:textId="77777777" w:rsidR="000645BF" w:rsidRPr="004004E0" w:rsidRDefault="000645BF" w:rsidP="004004E0">
      <w:pPr>
        <w:pStyle w:val="ListParagraph"/>
        <w:numPr>
          <w:ilvl w:val="0"/>
          <w:numId w:val="6"/>
        </w:numPr>
      </w:pPr>
      <w:r w:rsidRPr="004004E0">
        <w:t xml:space="preserve">Negative numbers- why is that wrong? </w:t>
      </w:r>
    </w:p>
    <w:p w14:paraId="58562A9F" w14:textId="206054EF" w:rsidR="000645BF" w:rsidRPr="004004E0" w:rsidRDefault="000645BF" w:rsidP="004004E0">
      <w:pPr>
        <w:pStyle w:val="ListParagraph"/>
        <w:numPr>
          <w:ilvl w:val="0"/>
          <w:numId w:val="6"/>
        </w:numPr>
      </w:pPr>
      <w:r w:rsidRPr="004004E0">
        <w:t xml:space="preserve">When working with </w:t>
      </w:r>
      <w:r w:rsidR="004004E0">
        <w:t>J</w:t>
      </w:r>
      <w:r w:rsidRPr="004004E0">
        <w:t xml:space="preserve">udge </w:t>
      </w:r>
      <w:r w:rsidR="004004E0">
        <w:t>P</w:t>
      </w:r>
      <w:r w:rsidRPr="004004E0">
        <w:t xml:space="preserve">orter, working on nomenclature like </w:t>
      </w:r>
      <w:r w:rsidR="004004E0">
        <w:t>Judge R</w:t>
      </w:r>
      <w:r w:rsidRPr="004004E0">
        <w:t>oland and</w:t>
      </w:r>
      <w:r w:rsidR="004004E0">
        <w:t xml:space="preserve"> Judge</w:t>
      </w:r>
      <w:r w:rsidRPr="004004E0">
        <w:t xml:space="preserve"> </w:t>
      </w:r>
      <w:r w:rsidR="004004E0">
        <w:t>G</w:t>
      </w:r>
      <w:r w:rsidRPr="004004E0">
        <w:t>endler we all do things a little different and title them differen</w:t>
      </w:r>
      <w:r w:rsidR="004004E0">
        <w:t>tly</w:t>
      </w:r>
      <w:r w:rsidRPr="004004E0">
        <w:t xml:space="preserve">. </w:t>
      </w:r>
    </w:p>
    <w:p w14:paraId="7CADFAD6" w14:textId="4F2B229F" w:rsidR="000645BF" w:rsidRPr="004004E0" w:rsidRDefault="000645BF" w:rsidP="004004E0">
      <w:pPr>
        <w:pStyle w:val="ListParagraph"/>
        <w:numPr>
          <w:ilvl w:val="0"/>
          <w:numId w:val="6"/>
        </w:numPr>
      </w:pPr>
      <w:r w:rsidRPr="004004E0">
        <w:t>How can we creat</w:t>
      </w:r>
      <w:r w:rsidR="004004E0">
        <w:t>e</w:t>
      </w:r>
      <w:r w:rsidRPr="004004E0">
        <w:t xml:space="preserve"> similar </w:t>
      </w:r>
      <w:r w:rsidR="004004E0" w:rsidRPr="004004E0">
        <w:t>protocols?</w:t>
      </w:r>
      <w:r w:rsidRPr="004004E0">
        <w:t xml:space="preserve"> Once smoke clears we can get back to face to face. </w:t>
      </w:r>
    </w:p>
    <w:p w14:paraId="397CE538" w14:textId="63AC7D8C" w:rsidR="000645BF" w:rsidRPr="004004E0" w:rsidRDefault="000645BF" w:rsidP="004004E0">
      <w:pPr>
        <w:pStyle w:val="ListParagraph"/>
        <w:numPr>
          <w:ilvl w:val="0"/>
          <w:numId w:val="6"/>
        </w:numPr>
      </w:pPr>
      <w:r w:rsidRPr="004004E0">
        <w:t xml:space="preserve">Kahler took over by default. We added </w:t>
      </w:r>
      <w:r w:rsidR="004004E0">
        <w:t>J</w:t>
      </w:r>
      <w:r w:rsidRPr="004004E0">
        <w:t>udge White,</w:t>
      </w:r>
      <w:r w:rsidR="004004E0">
        <w:t xml:space="preserve"> and</w:t>
      </w:r>
      <w:r w:rsidRPr="004004E0">
        <w:t xml:space="preserve"> </w:t>
      </w:r>
      <w:r w:rsidR="004004E0">
        <w:t>J</w:t>
      </w:r>
      <w:r w:rsidRPr="004004E0">
        <w:t>udge Stevens, because the more members we have</w:t>
      </w:r>
      <w:r w:rsidR="004004E0">
        <w:t>,</w:t>
      </w:r>
      <w:r w:rsidRPr="004004E0">
        <w:t xml:space="preserve"> the better we will do. </w:t>
      </w:r>
    </w:p>
    <w:p w14:paraId="07726A64" w14:textId="77777777" w:rsidR="000645BF" w:rsidRPr="004004E0" w:rsidRDefault="000645BF" w:rsidP="004004E0">
      <w:pPr>
        <w:pStyle w:val="ListParagraph"/>
        <w:numPr>
          <w:ilvl w:val="0"/>
          <w:numId w:val="6"/>
        </w:numPr>
      </w:pPr>
      <w:r w:rsidRPr="004004E0">
        <w:t xml:space="preserve">Hazel and I continue to do new judge orientation. </w:t>
      </w:r>
    </w:p>
    <w:p w14:paraId="4B683806" w14:textId="77777777" w:rsidR="000645BF" w:rsidRPr="004004E0" w:rsidRDefault="000645BF" w:rsidP="004004E0">
      <w:pPr>
        <w:pStyle w:val="ListParagraph"/>
        <w:numPr>
          <w:ilvl w:val="0"/>
          <w:numId w:val="6"/>
        </w:numPr>
      </w:pPr>
      <w:r w:rsidRPr="004004E0">
        <w:t xml:space="preserve">Each page breaks down the standard and where the cases fall in each standard. </w:t>
      </w:r>
    </w:p>
    <w:p w14:paraId="783A12C5" w14:textId="77777777" w:rsidR="000645BF" w:rsidRPr="004004E0" w:rsidRDefault="000645BF" w:rsidP="004004E0">
      <w:pPr>
        <w:pStyle w:val="ListParagraph"/>
        <w:numPr>
          <w:ilvl w:val="0"/>
          <w:numId w:val="6"/>
        </w:numPr>
      </w:pPr>
      <w:r w:rsidRPr="004004E0">
        <w:t xml:space="preserve">New codes added when we identify what is missing. </w:t>
      </w:r>
    </w:p>
    <w:p w14:paraId="66EF128A" w14:textId="77777777" w:rsidR="000645BF" w:rsidRPr="004004E0" w:rsidRDefault="000645BF" w:rsidP="004004E0">
      <w:pPr>
        <w:pStyle w:val="ListParagraph"/>
        <w:numPr>
          <w:ilvl w:val="0"/>
          <w:numId w:val="6"/>
        </w:numPr>
      </w:pPr>
      <w:r w:rsidRPr="004004E0">
        <w:t>YRTC hearings*</w:t>
      </w:r>
    </w:p>
    <w:p w14:paraId="7CA72573" w14:textId="6E5AF83A" w:rsidR="0017673A" w:rsidRPr="004004E0" w:rsidRDefault="0017673A" w:rsidP="004004E0">
      <w:pPr>
        <w:pStyle w:val="ListParagraph"/>
        <w:numPr>
          <w:ilvl w:val="0"/>
          <w:numId w:val="6"/>
        </w:numPr>
      </w:pPr>
      <w:r w:rsidRPr="004004E0">
        <w:t xml:space="preserve">Consider expanding our focus to add </w:t>
      </w:r>
      <w:r w:rsidR="004004E0" w:rsidRPr="004004E0">
        <w:t>permanency</w:t>
      </w:r>
      <w:r w:rsidRPr="004004E0">
        <w:t xml:space="preserve"> measures: </w:t>
      </w:r>
    </w:p>
    <w:p w14:paraId="3354AD81" w14:textId="77777777" w:rsidR="0017673A" w:rsidRPr="004004E0" w:rsidRDefault="0017673A" w:rsidP="004004E0">
      <w:pPr>
        <w:pStyle w:val="ListParagraph"/>
        <w:numPr>
          <w:ilvl w:val="0"/>
          <w:numId w:val="6"/>
        </w:numPr>
      </w:pPr>
      <w:r w:rsidRPr="004004E0">
        <w:t>Exception hearings: by statute we have to have these hearings. This triggers alternate pleadings and TPR</w:t>
      </w:r>
    </w:p>
    <w:p w14:paraId="52910A19" w14:textId="77777777" w:rsidR="0017673A" w:rsidRPr="004004E0" w:rsidRDefault="0017673A" w:rsidP="004004E0">
      <w:pPr>
        <w:pStyle w:val="ListParagraph"/>
        <w:numPr>
          <w:ilvl w:val="0"/>
          <w:numId w:val="6"/>
        </w:numPr>
      </w:pPr>
      <w:r w:rsidRPr="004004E0">
        <w:t xml:space="preserve">Measure </w:t>
      </w:r>
    </w:p>
    <w:p w14:paraId="213D51ED" w14:textId="77777777" w:rsidR="0017673A" w:rsidRPr="004004E0" w:rsidRDefault="0017673A" w:rsidP="004004E0">
      <w:pPr>
        <w:pStyle w:val="ListParagraph"/>
        <w:numPr>
          <w:ilvl w:val="1"/>
          <w:numId w:val="6"/>
        </w:numPr>
      </w:pPr>
      <w:r w:rsidRPr="004004E0">
        <w:t>Independence hearings</w:t>
      </w:r>
    </w:p>
    <w:p w14:paraId="487CB9B4" w14:textId="77777777" w:rsidR="0017673A" w:rsidRPr="004004E0" w:rsidRDefault="0017673A" w:rsidP="004004E0">
      <w:pPr>
        <w:pStyle w:val="ListParagraph"/>
        <w:numPr>
          <w:ilvl w:val="1"/>
          <w:numId w:val="6"/>
        </w:numPr>
      </w:pPr>
      <w:r w:rsidRPr="004004E0">
        <w:t>Exception hearings</w:t>
      </w:r>
    </w:p>
    <w:p w14:paraId="73ED089A" w14:textId="77777777" w:rsidR="0017673A" w:rsidRPr="004004E0" w:rsidRDefault="0017673A" w:rsidP="004004E0">
      <w:pPr>
        <w:pStyle w:val="ListParagraph"/>
        <w:numPr>
          <w:ilvl w:val="1"/>
          <w:numId w:val="6"/>
        </w:numPr>
      </w:pPr>
      <w:r w:rsidRPr="004004E0">
        <w:t xml:space="preserve">Removal to permanency </w:t>
      </w:r>
    </w:p>
    <w:p w14:paraId="676FF075" w14:textId="77777777" w:rsidR="0017673A" w:rsidRPr="004004E0" w:rsidRDefault="0017673A" w:rsidP="004004E0">
      <w:pPr>
        <w:pStyle w:val="ListParagraph"/>
        <w:numPr>
          <w:ilvl w:val="1"/>
          <w:numId w:val="6"/>
        </w:numPr>
      </w:pPr>
      <w:r w:rsidRPr="004004E0">
        <w:t>Exception not fount to when rights are actually terminated</w:t>
      </w:r>
    </w:p>
    <w:p w14:paraId="655DEDA3" w14:textId="002757DB" w:rsidR="0017673A" w:rsidRPr="004004E0" w:rsidRDefault="0017673A" w:rsidP="004004E0">
      <w:pPr>
        <w:pStyle w:val="ListParagraph"/>
        <w:numPr>
          <w:ilvl w:val="1"/>
          <w:numId w:val="6"/>
        </w:numPr>
      </w:pPr>
      <w:r w:rsidRPr="004004E0">
        <w:t>94% Yes to expand coverage</w:t>
      </w:r>
    </w:p>
    <w:p w14:paraId="423D865C" w14:textId="24E2A4C1" w:rsidR="00986306" w:rsidRDefault="004E24E4" w:rsidP="00737DBA">
      <w:pPr>
        <w:rPr>
          <w:b/>
        </w:rPr>
      </w:pPr>
      <w:r w:rsidRPr="004E24E4">
        <w:rPr>
          <w:b/>
        </w:rPr>
        <w:t xml:space="preserve">GAL Subcommittee – Chris </w:t>
      </w:r>
      <w:proofErr w:type="spellStart"/>
      <w:r w:rsidRPr="004E24E4">
        <w:rPr>
          <w:b/>
        </w:rPr>
        <w:t>Costantako</w:t>
      </w:r>
      <w:r w:rsidR="00D01F83">
        <w:rPr>
          <w:b/>
        </w:rPr>
        <w:t>s</w:t>
      </w:r>
      <w:proofErr w:type="spellEnd"/>
    </w:p>
    <w:p w14:paraId="4F808FE2" w14:textId="77777777" w:rsidR="00D01F83" w:rsidRDefault="00D01F83" w:rsidP="00D01F83">
      <w:r>
        <w:t xml:space="preserve">The sub-committee met via the web in November 2020.  Concerned with over burdening attorneys with too many educational hours and doesn’t want to duplicate initial trainings.  But the committee is on board with </w:t>
      </w:r>
      <w:r w:rsidRPr="007365BD">
        <w:t>there being the same requirements for both gals and def</w:t>
      </w:r>
      <w:r>
        <w:t>ense</w:t>
      </w:r>
      <w:r w:rsidRPr="007365BD">
        <w:t xml:space="preserve"> att</w:t>
      </w:r>
      <w:r>
        <w:t>orney</w:t>
      </w:r>
      <w:r w:rsidRPr="007365BD">
        <w:t>.</w:t>
      </w:r>
    </w:p>
    <w:p w14:paraId="3000ECEC" w14:textId="7815E263" w:rsidR="00D01F83" w:rsidRDefault="00D01F83" w:rsidP="00D01F83">
      <w:pPr>
        <w:rPr>
          <w:b/>
        </w:rPr>
      </w:pPr>
      <w:r w:rsidRPr="007365BD">
        <w:rPr>
          <w:b/>
        </w:rPr>
        <w:t xml:space="preserve">Dept of Ed – </w:t>
      </w:r>
      <w:r>
        <w:rPr>
          <w:b/>
        </w:rPr>
        <w:t>M</w:t>
      </w:r>
      <w:r w:rsidRPr="007365BD">
        <w:rPr>
          <w:b/>
        </w:rPr>
        <w:t xml:space="preserve">ichelle </w:t>
      </w:r>
      <w:r>
        <w:rPr>
          <w:b/>
        </w:rPr>
        <w:t>B</w:t>
      </w:r>
      <w:r w:rsidRPr="007365BD">
        <w:rPr>
          <w:b/>
        </w:rPr>
        <w:t>org</w:t>
      </w:r>
      <w:r>
        <w:rPr>
          <w:b/>
        </w:rPr>
        <w:t xml:space="preserve"> for the </w:t>
      </w:r>
      <w:r>
        <w:rPr>
          <w:b/>
        </w:rPr>
        <w:t>C</w:t>
      </w:r>
      <w:r>
        <w:rPr>
          <w:b/>
        </w:rPr>
        <w:t>ommissioner</w:t>
      </w:r>
    </w:p>
    <w:p w14:paraId="2E8DF97E" w14:textId="77777777" w:rsidR="00D01F83" w:rsidRPr="004009FB" w:rsidRDefault="00D01F83" w:rsidP="00D01F83">
      <w:r w:rsidRPr="004009FB">
        <w:t xml:space="preserve">Truancy round table </w:t>
      </w:r>
      <w:r>
        <w:t xml:space="preserve">was held and Michelle echoed </w:t>
      </w:r>
      <w:r w:rsidRPr="004009FB">
        <w:t xml:space="preserve">what </w:t>
      </w:r>
      <w:r>
        <w:t xml:space="preserve">Senator Pansing Brooks </w:t>
      </w:r>
      <w:r w:rsidRPr="004009FB">
        <w:t>said about crimin</w:t>
      </w:r>
      <w:r>
        <w:t>a</w:t>
      </w:r>
      <w:r w:rsidRPr="004009FB">
        <w:t>lizing</w:t>
      </w:r>
      <w:r>
        <w:t xml:space="preserve"> children - </w:t>
      </w:r>
      <w:r w:rsidRPr="004009FB">
        <w:t>students and families need supp</w:t>
      </w:r>
      <w:r>
        <w:t>orts but not the court system.</w:t>
      </w:r>
    </w:p>
    <w:p w14:paraId="29515399" w14:textId="7A9AE5E6" w:rsidR="00D01F83" w:rsidRDefault="00D01F83" w:rsidP="00737DBA">
      <w:pPr>
        <w:rPr>
          <w:b/>
        </w:rPr>
      </w:pPr>
      <w:r w:rsidRPr="004009FB">
        <w:t xml:space="preserve">Office of </w:t>
      </w:r>
      <w:r>
        <w:t>Coo</w:t>
      </w:r>
      <w:r w:rsidRPr="004009FB">
        <w:t>rdinat</w:t>
      </w:r>
      <w:r>
        <w:t>ed Student Support S</w:t>
      </w:r>
      <w:r w:rsidRPr="004009FB">
        <w:t>ervices</w:t>
      </w:r>
      <w:r>
        <w:t xml:space="preserve"> is helping to address mental health issues and food insecurity issues.  They are also m</w:t>
      </w:r>
      <w:r w:rsidRPr="004009FB">
        <w:t>oving ahead with fostering connections and social and emotional learning</w:t>
      </w:r>
      <w:r>
        <w:t>.</w:t>
      </w:r>
    </w:p>
    <w:p w14:paraId="54114EDD" w14:textId="67BBC3BF" w:rsidR="004E24E4" w:rsidRDefault="004E24E4" w:rsidP="00737DBA">
      <w:pPr>
        <w:rPr>
          <w:b/>
        </w:rPr>
      </w:pPr>
      <w:r w:rsidRPr="004E24E4">
        <w:rPr>
          <w:b/>
        </w:rPr>
        <w:t>Children in District Court and Parenting Act – Judge Riko Bishop</w:t>
      </w:r>
    </w:p>
    <w:p w14:paraId="370B57F1" w14:textId="7FBCB64A" w:rsidR="0044364B" w:rsidRPr="0052477E" w:rsidRDefault="0044364B" w:rsidP="0052477E">
      <w:pPr>
        <w:pStyle w:val="ListParagraph"/>
        <w:numPr>
          <w:ilvl w:val="0"/>
          <w:numId w:val="7"/>
        </w:numPr>
      </w:pPr>
      <w:r w:rsidRPr="0052477E">
        <w:t>Judge Martinez for bishop</w:t>
      </w:r>
    </w:p>
    <w:p w14:paraId="4939825B" w14:textId="155A7CEA" w:rsidR="0044364B" w:rsidRPr="0052477E" w:rsidRDefault="0052477E" w:rsidP="0052477E">
      <w:pPr>
        <w:pStyle w:val="ListParagraph"/>
        <w:numPr>
          <w:ilvl w:val="0"/>
          <w:numId w:val="7"/>
        </w:numPr>
      </w:pPr>
      <w:r w:rsidRPr="0052477E">
        <w:t>I</w:t>
      </w:r>
      <w:r w:rsidR="0044364B" w:rsidRPr="0052477E">
        <w:t>n spring</w:t>
      </w:r>
      <w:r w:rsidRPr="0052477E">
        <w:t>,</w:t>
      </w:r>
      <w:r w:rsidR="0044364B" w:rsidRPr="0052477E">
        <w:t xml:space="preserve"> </w:t>
      </w:r>
      <w:r w:rsidRPr="0052477E">
        <w:t>C</w:t>
      </w:r>
      <w:r w:rsidR="0044364B" w:rsidRPr="0052477E">
        <w:t xml:space="preserve">ommission approved proposed rule.  To provide uniformity for the state to reduce conflict and focus on youth. </w:t>
      </w:r>
    </w:p>
    <w:p w14:paraId="3E4AB3AD" w14:textId="27BB841B" w:rsidR="0044364B" w:rsidRPr="0052477E" w:rsidRDefault="0052477E" w:rsidP="0052477E">
      <w:pPr>
        <w:pStyle w:val="ListParagraph"/>
        <w:numPr>
          <w:ilvl w:val="0"/>
          <w:numId w:val="7"/>
        </w:numPr>
      </w:pPr>
      <w:r w:rsidRPr="0052477E">
        <w:t>P</w:t>
      </w:r>
      <w:r w:rsidR="0044364B" w:rsidRPr="0052477E">
        <w:t>roposed financial affidavit</w:t>
      </w:r>
    </w:p>
    <w:p w14:paraId="52DBCCC9" w14:textId="5FC7BC59" w:rsidR="0044364B" w:rsidRPr="0052477E" w:rsidRDefault="0052477E" w:rsidP="0052477E">
      <w:pPr>
        <w:pStyle w:val="ListParagraph"/>
        <w:numPr>
          <w:ilvl w:val="0"/>
          <w:numId w:val="7"/>
        </w:numPr>
      </w:pPr>
      <w:r w:rsidRPr="0052477E">
        <w:t>S</w:t>
      </w:r>
      <w:r w:rsidR="0044364B" w:rsidRPr="0052477E">
        <w:t xml:space="preserve">hared with district judges at 2019 summer judges meeting. Judges brought forward issues. </w:t>
      </w:r>
    </w:p>
    <w:p w14:paraId="554C2C29" w14:textId="7961AC8F" w:rsidR="0044364B" w:rsidRPr="0052477E" w:rsidRDefault="0052477E" w:rsidP="0052477E">
      <w:pPr>
        <w:pStyle w:val="ListParagraph"/>
        <w:numPr>
          <w:ilvl w:val="0"/>
          <w:numId w:val="7"/>
        </w:numPr>
      </w:pPr>
      <w:r w:rsidRPr="0052477E">
        <w:t>S</w:t>
      </w:r>
      <w:r w:rsidR="0044364B" w:rsidRPr="0052477E">
        <w:t xml:space="preserve">mall group in fall 2019 of judges to address the issues and modify the proposed rule. </w:t>
      </w:r>
    </w:p>
    <w:p w14:paraId="6647055F" w14:textId="03B13390" w:rsidR="0044364B" w:rsidRPr="0052477E" w:rsidRDefault="0052477E" w:rsidP="0052477E">
      <w:pPr>
        <w:pStyle w:val="ListParagraph"/>
        <w:numPr>
          <w:ilvl w:val="0"/>
          <w:numId w:val="7"/>
        </w:numPr>
      </w:pPr>
      <w:r w:rsidRPr="0052477E">
        <w:lastRenderedPageBreak/>
        <w:t>C</w:t>
      </w:r>
      <w:r w:rsidR="0044364B" w:rsidRPr="0052477E">
        <w:t>oncluded summer 2020, but continue to work on what change to make. Address court vs leg</w:t>
      </w:r>
      <w:r w:rsidRPr="0052477E">
        <w:t>islature.</w:t>
      </w:r>
      <w:r w:rsidR="0044364B" w:rsidRPr="0052477E">
        <w:t xml:space="preserve"> Do we need rule or statute </w:t>
      </w:r>
      <w:r w:rsidRPr="0052477E">
        <w:t>changes?</w:t>
      </w:r>
      <w:r w:rsidR="0044364B" w:rsidRPr="0052477E">
        <w:t xml:space="preserve"> </w:t>
      </w:r>
    </w:p>
    <w:p w14:paraId="4DA5FD9B" w14:textId="68C13EF2" w:rsidR="0044364B" w:rsidRPr="0052477E" w:rsidRDefault="0052477E" w:rsidP="0052477E">
      <w:pPr>
        <w:pStyle w:val="ListParagraph"/>
        <w:numPr>
          <w:ilvl w:val="0"/>
          <w:numId w:val="7"/>
        </w:numPr>
      </w:pPr>
      <w:r w:rsidRPr="0052477E">
        <w:t>A</w:t>
      </w:r>
      <w:r w:rsidR="0044364B" w:rsidRPr="0052477E">
        <w:t>fter</w:t>
      </w:r>
      <w:r w:rsidRPr="0052477E">
        <w:t xml:space="preserve"> the</w:t>
      </w:r>
      <w:r w:rsidR="0044364B" w:rsidRPr="0052477E">
        <w:t xml:space="preserve"> new year</w:t>
      </w:r>
      <w:r w:rsidRPr="0052477E">
        <w:t>,</w:t>
      </w:r>
      <w:r w:rsidR="0044364B" w:rsidRPr="0052477E">
        <w:t xml:space="preserve"> will meet again to meet with district court judges across the state. </w:t>
      </w:r>
    </w:p>
    <w:p w14:paraId="73FEF2F4" w14:textId="51B2ADA7" w:rsidR="0044364B" w:rsidRPr="0052477E" w:rsidRDefault="0052477E" w:rsidP="0052477E">
      <w:pPr>
        <w:pStyle w:val="ListParagraph"/>
        <w:numPr>
          <w:ilvl w:val="0"/>
          <w:numId w:val="7"/>
        </w:numPr>
      </w:pPr>
      <w:r w:rsidRPr="0052477E">
        <w:t>I</w:t>
      </w:r>
      <w:r w:rsidR="0044364B" w:rsidRPr="0052477E">
        <w:t>t is hard to get everyone on the same page. Definitely differen</w:t>
      </w:r>
      <w:r w:rsidRPr="0052477E">
        <w:t>t</w:t>
      </w:r>
      <w:r w:rsidR="0044364B" w:rsidRPr="0052477E">
        <w:t xml:space="preserve"> for urban and rural judges. There are a lot of things to consider so they are getting a general consensus. </w:t>
      </w:r>
    </w:p>
    <w:p w14:paraId="16BB7E11" w14:textId="26913823" w:rsidR="0044364B" w:rsidRPr="0052477E" w:rsidRDefault="0052477E" w:rsidP="0052477E">
      <w:pPr>
        <w:pStyle w:val="ListParagraph"/>
        <w:numPr>
          <w:ilvl w:val="0"/>
          <w:numId w:val="7"/>
        </w:numPr>
      </w:pPr>
      <w:r w:rsidRPr="0052477E">
        <w:t>H</w:t>
      </w:r>
      <w:r w:rsidR="0044364B" w:rsidRPr="0052477E">
        <w:t xml:space="preserve">ope to have a final decision at next meeting. </w:t>
      </w:r>
    </w:p>
    <w:p w14:paraId="31E01CBB" w14:textId="56FF4C50" w:rsidR="00737DBA" w:rsidRDefault="00737DBA" w:rsidP="00737DBA">
      <w:pPr>
        <w:rPr>
          <w:b/>
        </w:rPr>
      </w:pPr>
      <w:r w:rsidRPr="00986306">
        <w:rPr>
          <w:b/>
        </w:rPr>
        <w:t xml:space="preserve">New Business </w:t>
      </w:r>
    </w:p>
    <w:p w14:paraId="0A35AE53" w14:textId="77777777" w:rsidR="0044364B" w:rsidRPr="00D01F83" w:rsidRDefault="0044364B" w:rsidP="00737DBA">
      <w:r w:rsidRPr="00D01F83">
        <w:t>No new business</w:t>
      </w:r>
    </w:p>
    <w:p w14:paraId="486D4E63" w14:textId="680C51A7" w:rsidR="0044364B" w:rsidRPr="00986306" w:rsidRDefault="0044364B" w:rsidP="00737DBA">
      <w:pPr>
        <w:rPr>
          <w:b/>
        </w:rPr>
      </w:pPr>
      <w:r>
        <w:rPr>
          <w:b/>
        </w:rPr>
        <w:t>Next meeting will be June 18</w:t>
      </w:r>
      <w:r w:rsidRPr="0044364B">
        <w:rPr>
          <w:b/>
          <w:vertAlign w:val="superscript"/>
        </w:rPr>
        <w:t>th</w:t>
      </w:r>
      <w:r>
        <w:rPr>
          <w:b/>
        </w:rPr>
        <w:t xml:space="preserve"> live or online </w:t>
      </w:r>
      <w:r w:rsidR="0052477E">
        <w:rPr>
          <w:b/>
        </w:rPr>
        <w:t>TBD</w:t>
      </w:r>
      <w:r>
        <w:rPr>
          <w:b/>
        </w:rPr>
        <w:t xml:space="preserve">. </w:t>
      </w:r>
    </w:p>
    <w:sectPr w:rsidR="0044364B" w:rsidRPr="00986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Book">
    <w:altName w:val="Century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9C7"/>
    <w:multiLevelType w:val="hybridMultilevel"/>
    <w:tmpl w:val="83024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624E0E"/>
    <w:multiLevelType w:val="hybridMultilevel"/>
    <w:tmpl w:val="7C427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70171"/>
    <w:multiLevelType w:val="hybridMultilevel"/>
    <w:tmpl w:val="D93E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363C9"/>
    <w:multiLevelType w:val="hybridMultilevel"/>
    <w:tmpl w:val="D836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B5D0F"/>
    <w:multiLevelType w:val="hybridMultilevel"/>
    <w:tmpl w:val="9A308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64FD0"/>
    <w:multiLevelType w:val="hybridMultilevel"/>
    <w:tmpl w:val="69DE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FD2219"/>
    <w:multiLevelType w:val="hybridMultilevel"/>
    <w:tmpl w:val="B2DE9D90"/>
    <w:lvl w:ilvl="0" w:tplc="207A4EA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DBA"/>
    <w:rsid w:val="00001ACB"/>
    <w:rsid w:val="00003F06"/>
    <w:rsid w:val="000229C7"/>
    <w:rsid w:val="00043C93"/>
    <w:rsid w:val="000645BF"/>
    <w:rsid w:val="00072C22"/>
    <w:rsid w:val="000E41FB"/>
    <w:rsid w:val="00123080"/>
    <w:rsid w:val="001234F6"/>
    <w:rsid w:val="00171C48"/>
    <w:rsid w:val="00174526"/>
    <w:rsid w:val="0017673A"/>
    <w:rsid w:val="0028349C"/>
    <w:rsid w:val="002D7C36"/>
    <w:rsid w:val="00300F62"/>
    <w:rsid w:val="00302CD4"/>
    <w:rsid w:val="00307079"/>
    <w:rsid w:val="00314513"/>
    <w:rsid w:val="003655F2"/>
    <w:rsid w:val="003E36E3"/>
    <w:rsid w:val="003F4ACF"/>
    <w:rsid w:val="004004E0"/>
    <w:rsid w:val="00426FCC"/>
    <w:rsid w:val="0044364B"/>
    <w:rsid w:val="00475989"/>
    <w:rsid w:val="00490BED"/>
    <w:rsid w:val="004A1BDE"/>
    <w:rsid w:val="004E24E4"/>
    <w:rsid w:val="0050561D"/>
    <w:rsid w:val="0052477E"/>
    <w:rsid w:val="00576378"/>
    <w:rsid w:val="005B4F94"/>
    <w:rsid w:val="006B0293"/>
    <w:rsid w:val="006C6547"/>
    <w:rsid w:val="00737DBA"/>
    <w:rsid w:val="00753980"/>
    <w:rsid w:val="00760D7E"/>
    <w:rsid w:val="008638B6"/>
    <w:rsid w:val="008938BE"/>
    <w:rsid w:val="008A72C0"/>
    <w:rsid w:val="008A7664"/>
    <w:rsid w:val="008D7602"/>
    <w:rsid w:val="008F4C62"/>
    <w:rsid w:val="00966AB7"/>
    <w:rsid w:val="00986306"/>
    <w:rsid w:val="00986EE0"/>
    <w:rsid w:val="0099088B"/>
    <w:rsid w:val="009A499C"/>
    <w:rsid w:val="009D6203"/>
    <w:rsid w:val="009F589C"/>
    <w:rsid w:val="00A07FC9"/>
    <w:rsid w:val="00A63272"/>
    <w:rsid w:val="00AA673D"/>
    <w:rsid w:val="00B35B59"/>
    <w:rsid w:val="00B573C7"/>
    <w:rsid w:val="00B95A3A"/>
    <w:rsid w:val="00BA49DD"/>
    <w:rsid w:val="00BB176F"/>
    <w:rsid w:val="00BB68DB"/>
    <w:rsid w:val="00BF27A9"/>
    <w:rsid w:val="00C300B5"/>
    <w:rsid w:val="00C6543F"/>
    <w:rsid w:val="00C7598B"/>
    <w:rsid w:val="00CB504F"/>
    <w:rsid w:val="00CD781E"/>
    <w:rsid w:val="00D01F83"/>
    <w:rsid w:val="00E5445C"/>
    <w:rsid w:val="00E7537C"/>
    <w:rsid w:val="00EE6E0F"/>
    <w:rsid w:val="00FF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05DC"/>
  <w15:chartTrackingRefBased/>
  <w15:docId w15:val="{13C342E6-3F4F-4ADD-959A-4AB77F4C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73D"/>
    <w:pPr>
      <w:spacing w:after="0" w:line="240" w:lineRule="auto"/>
    </w:pPr>
  </w:style>
  <w:style w:type="paragraph" w:customStyle="1" w:styleId="Default">
    <w:name w:val="Default"/>
    <w:rsid w:val="004E24E4"/>
    <w:pPr>
      <w:autoSpaceDE w:val="0"/>
      <w:autoSpaceDN w:val="0"/>
      <w:adjustRightInd w:val="0"/>
      <w:spacing w:after="0" w:line="240" w:lineRule="auto"/>
    </w:pPr>
    <w:rPr>
      <w:rFonts w:ascii="Futura PT Book" w:hAnsi="Futura PT Book" w:cs="Futura PT Book"/>
      <w:color w:val="000000"/>
      <w:sz w:val="24"/>
      <w:szCs w:val="24"/>
    </w:rPr>
  </w:style>
  <w:style w:type="paragraph" w:styleId="ListParagraph">
    <w:name w:val="List Paragraph"/>
    <w:basedOn w:val="Normal"/>
    <w:uiPriority w:val="34"/>
    <w:qFormat/>
    <w:rsid w:val="00BB68DB"/>
    <w:pPr>
      <w:ind w:left="720"/>
      <w:contextualSpacing/>
    </w:pPr>
  </w:style>
  <w:style w:type="character" w:styleId="CommentReference">
    <w:name w:val="annotation reference"/>
    <w:basedOn w:val="DefaultParagraphFont"/>
    <w:uiPriority w:val="99"/>
    <w:semiHidden/>
    <w:unhideWhenUsed/>
    <w:rsid w:val="00A63272"/>
    <w:rPr>
      <w:sz w:val="16"/>
      <w:szCs w:val="16"/>
    </w:rPr>
  </w:style>
  <w:style w:type="paragraph" w:styleId="CommentText">
    <w:name w:val="annotation text"/>
    <w:basedOn w:val="Normal"/>
    <w:link w:val="CommentTextChar"/>
    <w:uiPriority w:val="99"/>
    <w:semiHidden/>
    <w:unhideWhenUsed/>
    <w:rsid w:val="00A63272"/>
    <w:pPr>
      <w:spacing w:line="240" w:lineRule="auto"/>
    </w:pPr>
    <w:rPr>
      <w:sz w:val="20"/>
      <w:szCs w:val="20"/>
    </w:rPr>
  </w:style>
  <w:style w:type="character" w:customStyle="1" w:styleId="CommentTextChar">
    <w:name w:val="Comment Text Char"/>
    <w:basedOn w:val="DefaultParagraphFont"/>
    <w:link w:val="CommentText"/>
    <w:uiPriority w:val="99"/>
    <w:semiHidden/>
    <w:rsid w:val="00A63272"/>
    <w:rPr>
      <w:sz w:val="20"/>
      <w:szCs w:val="20"/>
    </w:rPr>
  </w:style>
  <w:style w:type="paragraph" w:styleId="CommentSubject">
    <w:name w:val="annotation subject"/>
    <w:basedOn w:val="CommentText"/>
    <w:next w:val="CommentText"/>
    <w:link w:val="CommentSubjectChar"/>
    <w:uiPriority w:val="99"/>
    <w:semiHidden/>
    <w:unhideWhenUsed/>
    <w:rsid w:val="00A63272"/>
    <w:rPr>
      <w:b/>
      <w:bCs/>
    </w:rPr>
  </w:style>
  <w:style w:type="character" w:customStyle="1" w:styleId="CommentSubjectChar">
    <w:name w:val="Comment Subject Char"/>
    <w:basedOn w:val="CommentTextChar"/>
    <w:link w:val="CommentSubject"/>
    <w:uiPriority w:val="99"/>
    <w:semiHidden/>
    <w:rsid w:val="00A63272"/>
    <w:rPr>
      <w:b/>
      <w:bCs/>
      <w:sz w:val="20"/>
      <w:szCs w:val="20"/>
    </w:rPr>
  </w:style>
  <w:style w:type="paragraph" w:styleId="BalloonText">
    <w:name w:val="Balloon Text"/>
    <w:basedOn w:val="Normal"/>
    <w:link w:val="BalloonTextChar"/>
    <w:uiPriority w:val="99"/>
    <w:semiHidden/>
    <w:unhideWhenUsed/>
    <w:rsid w:val="00A63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56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261BC-38D3-4B3C-A232-A281E3FBC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Delgado</dc:creator>
  <cp:keywords/>
  <dc:description/>
  <cp:lastModifiedBy>Stephanie Volkmer</cp:lastModifiedBy>
  <cp:revision>2</cp:revision>
  <cp:lastPrinted>2021-06-14T19:10:00Z</cp:lastPrinted>
  <dcterms:created xsi:type="dcterms:W3CDTF">2021-06-14T19:10:00Z</dcterms:created>
  <dcterms:modified xsi:type="dcterms:W3CDTF">2021-06-14T19:10:00Z</dcterms:modified>
</cp:coreProperties>
</file>